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25" w:rsidRDefault="00BF0125" w:rsidP="00DF07D3">
      <w:pPr>
        <w:shd w:val="clear" w:color="auto" w:fill="EEEEEE"/>
        <w:spacing w:afterLines="50"/>
        <w:rPr>
          <w:rFonts w:ascii="黑体" w:eastAsia="黑体" w:hAnsi="黑体" w:cs="Times New Roman"/>
          <w:kern w:val="36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苍南县行政许可标准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 xml:space="preserve"> (</w:t>
      </w: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事项编码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 xml:space="preserve">: </w:t>
      </w:r>
      <w:r>
        <w:rPr>
          <w:rFonts w:ascii="黑体" w:eastAsia="黑体" w:hAnsi="黑体" w:cs="黑体"/>
          <w:kern w:val="36"/>
          <w:sz w:val="28"/>
          <w:szCs w:val="28"/>
        </w:rPr>
        <w:t>010033700379095469214330327</w:t>
      </w:r>
      <w:r>
        <w:rPr>
          <w:noProof/>
        </w:rPr>
        <w:pict>
          <v:line id="直线 4" o:spid="_x0000_s1027" style="position:absolute;z-index:251658240;mso-position-horizontal-relative:text;mso-position-vertical-relative:margin" from="-5pt,31.2pt" to="422.95pt,32.35pt" strokecolor="#943634" strokeweight="1pt">
            <w10:wrap anchory="margin"/>
          </v:line>
        </w:pict>
      </w:r>
      <w:r>
        <w:rPr>
          <w:rFonts w:ascii="黑体" w:eastAsia="黑体" w:hAnsi="黑体" w:cs="黑体" w:hint="eastAsia"/>
          <w:kern w:val="36"/>
          <w:sz w:val="28"/>
          <w:szCs w:val="28"/>
        </w:rPr>
        <w:t>）</w:t>
      </w:r>
    </w:p>
    <w:p w:rsidR="00BF0125" w:rsidRDefault="00BF0125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BF0125" w:rsidRDefault="00BF0125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BF0125" w:rsidRDefault="00BF0125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BF0125" w:rsidRDefault="00BF0125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BF0125" w:rsidRDefault="00BF0125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BF0125" w:rsidRDefault="00BF0125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BF0125" w:rsidRDefault="00BF0125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BF0125" w:rsidRDefault="00BF0125" w:rsidP="00DF07D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</w:p>
    <w:p w:rsidR="00BF0125" w:rsidRDefault="00BF0125" w:rsidP="00DF07D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森林植物检疫证核发许可</w:t>
      </w:r>
    </w:p>
    <w:p w:rsidR="00BF0125" w:rsidRDefault="00BF0125" w:rsidP="00DF07D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申请办事指南</w:t>
      </w:r>
    </w:p>
    <w:p w:rsidR="00BF0125" w:rsidRDefault="00BF0125" w:rsidP="00DF07D3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52"/>
          <w:szCs w:val="52"/>
        </w:rPr>
      </w:pPr>
    </w:p>
    <w:p w:rsidR="00BF0125" w:rsidRDefault="00BF0125" w:rsidP="00DF07D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BF0125" w:rsidRDefault="00BF0125" w:rsidP="00DF07D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BF0125" w:rsidRDefault="00BF0125" w:rsidP="00DF07D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BF0125" w:rsidRDefault="00BF0125" w:rsidP="00DF07D3">
      <w:pPr>
        <w:autoSpaceDE w:val="0"/>
        <w:spacing w:beforeLines="100" w:afterLines="50"/>
        <w:jc w:val="both"/>
        <w:rPr>
          <w:rFonts w:ascii="黑体" w:eastAsia="黑体" w:hAnsi="黑体" w:cs="Times New Roman"/>
          <w:sz w:val="28"/>
          <w:szCs w:val="28"/>
        </w:rPr>
      </w:pPr>
    </w:p>
    <w:p w:rsidR="00BF0125" w:rsidRDefault="00BF0125" w:rsidP="00DF07D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BF0125" w:rsidRDefault="00BF0125" w:rsidP="00DF07D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BF0125" w:rsidRDefault="00BF0125" w:rsidP="00DF07D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BF0125" w:rsidRDefault="00BF0125" w:rsidP="00DF07D3">
      <w:pPr>
        <w:autoSpaceDE w:val="0"/>
        <w:spacing w:beforeLines="100" w:afterLines="50"/>
        <w:jc w:val="both"/>
        <w:rPr>
          <w:rFonts w:ascii="黑体" w:eastAsia="黑体" w:hAnsi="黑体" w:cs="Times New Roman"/>
          <w:sz w:val="28"/>
          <w:szCs w:val="28"/>
        </w:rPr>
      </w:pPr>
    </w:p>
    <w:p w:rsidR="00BF0125" w:rsidRDefault="00BF0125" w:rsidP="00DF07D3">
      <w:pPr>
        <w:autoSpaceDE w:val="0"/>
        <w:spacing w:beforeLines="100" w:afterLines="5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发布日期：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日</w:t>
      </w:r>
      <w:r>
        <w:rPr>
          <w:rFonts w:ascii="黑体" w:eastAsia="黑体" w:hAnsi="黑体" w:cs="黑体"/>
          <w:sz w:val="28"/>
          <w:szCs w:val="28"/>
        </w:rPr>
        <w:t xml:space="preserve">                       </w:t>
      </w:r>
      <w:r>
        <w:rPr>
          <w:rFonts w:ascii="黑体" w:eastAsia="黑体" w:hAnsi="黑体" w:cs="黑体" w:hint="eastAsia"/>
          <w:sz w:val="28"/>
          <w:szCs w:val="28"/>
        </w:rPr>
        <w:t>实施日期：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p w:rsidR="00BF0125" w:rsidRDefault="00BF0125" w:rsidP="002456EB">
      <w:pPr>
        <w:autoSpaceDE w:val="0"/>
        <w:spacing w:beforeLines="100" w:afterLines="50"/>
        <w:jc w:val="center"/>
        <w:rPr>
          <w:rFonts w:cs="Times New Roman"/>
        </w:rPr>
      </w:pPr>
      <w:bookmarkStart w:id="0" w:name="_Toc446770708"/>
      <w:r>
        <w:rPr>
          <w:rFonts w:ascii="黑体" w:eastAsia="黑体" w:hAnsi="黑体" w:cs="黑体" w:hint="eastAsia"/>
          <w:sz w:val="28"/>
          <w:szCs w:val="28"/>
        </w:rPr>
        <w:t>苍南县龙港镇农村发展服务局</w:t>
      </w:r>
    </w:p>
    <w:p w:rsidR="00BF0125" w:rsidRDefault="00BF0125" w:rsidP="002456EB">
      <w:pPr>
        <w:autoSpaceDE w:val="0"/>
        <w:spacing w:beforeLines="100" w:afterLines="50"/>
        <w:ind w:firstLineChars="350" w:firstLine="31680"/>
        <w:rPr>
          <w:rFonts w:ascii="黑体" w:eastAsia="黑体" w:hAnsi="黑体" w:cs="Times New Roman"/>
          <w:kern w:val="36"/>
          <w:sz w:val="32"/>
          <w:szCs w:val="32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森林植物检疫证核发许可</w:t>
      </w:r>
      <w:bookmarkEnd w:id="0"/>
      <w:r>
        <w:rPr>
          <w:rFonts w:ascii="黑体" w:eastAsia="黑体" w:hAnsi="黑体" w:cs="黑体" w:hint="eastAsia"/>
          <w:kern w:val="36"/>
          <w:sz w:val="32"/>
          <w:szCs w:val="32"/>
        </w:rPr>
        <w:t>申请办事指南</w:t>
      </w:r>
    </w:p>
    <w:p w:rsidR="00BF0125" w:rsidRDefault="00BF0125">
      <w:pPr>
        <w:rPr>
          <w:rFonts w:ascii="黑体" w:eastAsia="黑体" w:hAnsi="黑体" w:cs="Times New Roman"/>
          <w:kern w:val="36"/>
          <w:sz w:val="18"/>
          <w:szCs w:val="18"/>
        </w:rPr>
      </w:pPr>
    </w:p>
    <w:p w:rsidR="00BF0125" w:rsidRDefault="00BF0125" w:rsidP="00DF07D3">
      <w:pPr>
        <w:autoSpaceDE w:val="0"/>
        <w:spacing w:beforeLines="100" w:afterLines="50"/>
        <w:jc w:val="both"/>
        <w:rPr>
          <w:rFonts w:cs="Times New Roman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一、受理范围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、林木种子、苗木和其他繁殖材料；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、乔木、灌木、竹类、花卉和其他森林植物；</w:t>
      </w:r>
    </w:p>
    <w:p w:rsidR="00BF0125" w:rsidRDefault="00BF0125" w:rsidP="002456EB">
      <w:pPr>
        <w:autoSpaceDE w:val="0"/>
        <w:ind w:firstLineChars="15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3</w:t>
      </w:r>
      <w:r>
        <w:rPr>
          <w:rFonts w:hint="eastAsia"/>
          <w:sz w:val="21"/>
          <w:szCs w:val="21"/>
        </w:rPr>
        <w:t>、木材、竹材、药材、果品、盆景和其他林产品。</w:t>
      </w:r>
    </w:p>
    <w:p w:rsidR="00BF0125" w:rsidRDefault="00BF0125">
      <w:pPr>
        <w:rPr>
          <w:rFonts w:cs="Times New Roman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二、事项审查类型</w:t>
      </w:r>
    </w:p>
    <w:p w:rsidR="00BF0125" w:rsidRDefault="00BF0125" w:rsidP="002456EB">
      <w:pPr>
        <w:pStyle w:val="NormalWeb"/>
        <w:shd w:val="clear" w:color="auto" w:fill="FFFFFF"/>
        <w:spacing w:line="288" w:lineRule="atLeast"/>
        <w:ind w:firstLineChars="200" w:firstLine="31680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即审即批。</w:t>
      </w:r>
    </w:p>
    <w:p w:rsidR="00BF0125" w:rsidRDefault="00BF0125">
      <w:pPr>
        <w:pStyle w:val="NormalWeb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三、审批依据</w:t>
      </w:r>
      <w:r>
        <w:rPr>
          <w:rFonts w:cs="Times New Roman"/>
          <w:b/>
          <w:bCs/>
          <w:sz w:val="21"/>
          <w:szCs w:val="21"/>
        </w:rPr>
        <w:t> 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1</w:t>
      </w:r>
      <w:r>
        <w:rPr>
          <w:rFonts w:hint="eastAsia"/>
          <w:sz w:val="21"/>
          <w:szCs w:val="21"/>
        </w:rPr>
        <w:t>、国务院</w:t>
      </w:r>
      <w:r>
        <w:rPr>
          <w:sz w:val="21"/>
          <w:szCs w:val="21"/>
        </w:rPr>
        <w:t>1992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31</w:t>
      </w:r>
      <w:r>
        <w:rPr>
          <w:rFonts w:hint="eastAsia"/>
          <w:sz w:val="21"/>
          <w:szCs w:val="21"/>
        </w:rPr>
        <w:t>日《植物检疫条例》（国务院令第</w:t>
      </w:r>
      <w:r>
        <w:rPr>
          <w:sz w:val="21"/>
          <w:szCs w:val="21"/>
        </w:rPr>
        <w:t>98</w:t>
      </w:r>
      <w:r>
        <w:rPr>
          <w:rFonts w:hint="eastAsia"/>
          <w:sz w:val="21"/>
          <w:szCs w:val="21"/>
        </w:rPr>
        <w:t>号）第七、八条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2</w:t>
      </w:r>
      <w:r>
        <w:rPr>
          <w:rFonts w:hint="eastAsia"/>
          <w:sz w:val="21"/>
          <w:szCs w:val="21"/>
        </w:rPr>
        <w:t>、国家林业局</w:t>
      </w:r>
      <w:r>
        <w:rPr>
          <w:sz w:val="21"/>
          <w:szCs w:val="21"/>
        </w:rPr>
        <w:t xml:space="preserve"> 2011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25</w:t>
      </w:r>
      <w:r>
        <w:rPr>
          <w:rFonts w:hint="eastAsia"/>
          <w:sz w:val="21"/>
          <w:szCs w:val="21"/>
        </w:rPr>
        <w:t>日《植物检疫条例实施细则（林业部分）》（国家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林业局第</w:t>
      </w:r>
      <w:r>
        <w:rPr>
          <w:sz w:val="21"/>
          <w:szCs w:val="21"/>
        </w:rPr>
        <w:t>26</w:t>
      </w:r>
      <w:r>
        <w:rPr>
          <w:rFonts w:hint="eastAsia"/>
          <w:sz w:val="21"/>
          <w:szCs w:val="21"/>
        </w:rPr>
        <w:t>号令）十四、十六条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3</w:t>
      </w:r>
      <w:r>
        <w:rPr>
          <w:rFonts w:hint="eastAsia"/>
          <w:sz w:val="21"/>
          <w:szCs w:val="21"/>
        </w:rPr>
        <w:t>、浙江省人民政府</w:t>
      </w:r>
      <w:r>
        <w:rPr>
          <w:sz w:val="21"/>
          <w:szCs w:val="21"/>
        </w:rPr>
        <w:t>2005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日《浙江省植物检疫实施办法》（省政府令第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203</w:t>
      </w:r>
      <w:r>
        <w:rPr>
          <w:rFonts w:hint="eastAsia"/>
          <w:sz w:val="21"/>
          <w:szCs w:val="21"/>
        </w:rPr>
        <w:t>号）第八条、第九条、第十一条</w:t>
      </w:r>
    </w:p>
    <w:p w:rsidR="00BF0125" w:rsidRDefault="00BF0125">
      <w:pPr>
        <w:spacing w:line="360" w:lineRule="auto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四、受理机构</w:t>
      </w:r>
    </w:p>
    <w:p w:rsidR="00BF0125" w:rsidRDefault="00BF0125" w:rsidP="002456EB">
      <w:pPr>
        <w:spacing w:line="360" w:lineRule="auto"/>
        <w:ind w:firstLineChars="147" w:firstLine="31680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BF0125" w:rsidRDefault="00BF0125" w:rsidP="00DF07D3">
      <w:pPr>
        <w:autoSpaceDE w:val="0"/>
        <w:spacing w:beforeLines="50" w:afterLines="50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五、决定机构</w:t>
      </w:r>
    </w:p>
    <w:p w:rsidR="00BF0125" w:rsidRDefault="00BF0125" w:rsidP="002456EB">
      <w:pPr>
        <w:autoSpaceDE w:val="0"/>
        <w:spacing w:beforeLines="50" w:afterLines="50"/>
        <w:ind w:firstLineChars="147" w:firstLine="31680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BF0125" w:rsidRDefault="00BF0125" w:rsidP="00DF07D3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六、数量限制</w:t>
      </w:r>
    </w:p>
    <w:p w:rsidR="00BF0125" w:rsidRDefault="00BF0125" w:rsidP="002456EB">
      <w:pPr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无限制。</w:t>
      </w:r>
    </w:p>
    <w:p w:rsidR="00BF0125" w:rsidRDefault="00BF0125">
      <w:pPr>
        <w:rPr>
          <w:rFonts w:cs="Times New Roman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七、申请条件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、能证明单位、自然人的身份证件；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、有效期内的《产地检疫合格证》；</w:t>
      </w:r>
    </w:p>
    <w:p w:rsidR="00BF0125" w:rsidRDefault="00BF0125" w:rsidP="002456EB">
      <w:pPr>
        <w:autoSpaceDE w:val="0"/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、报检货物属二次或多次调运且有效时间在</w:t>
      </w:r>
      <w:r>
        <w:rPr>
          <w:sz w:val="21"/>
          <w:szCs w:val="21"/>
        </w:rPr>
        <w:t>30</w:t>
      </w:r>
      <w:r>
        <w:rPr>
          <w:rFonts w:hint="eastAsia"/>
          <w:sz w:val="21"/>
          <w:szCs w:val="21"/>
        </w:rPr>
        <w:t>天内的，提交原持有的《植物检疫证书》。</w:t>
      </w:r>
      <w:r>
        <w:rPr>
          <w:rFonts w:ascii="黑体" w:eastAsia="黑体" w:hAnsi="黑体" w:cs="黑体" w:hint="eastAsia"/>
          <w:b/>
          <w:bCs/>
          <w:sz w:val="21"/>
          <w:szCs w:val="21"/>
        </w:rPr>
        <w:t>八、申请材料目录</w:t>
      </w:r>
    </w:p>
    <w:p w:rsidR="00BF0125" w:rsidRDefault="00BF0125" w:rsidP="002456EB">
      <w:pPr>
        <w:autoSpaceDE w:val="0"/>
        <w:ind w:leftChars="176" w:left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纸质申请材料采用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纸，手写材料应当字迹工整、清晰，复印件申请人均应签名、复印清晰、大小与原件相符。</w:t>
      </w:r>
    </w:p>
    <w:p w:rsidR="00BF0125" w:rsidRDefault="00BF0125" w:rsidP="00DF07D3">
      <w:pPr>
        <w:spacing w:afterLines="50"/>
        <w:jc w:val="center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申请材料目录</w:t>
      </w: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21"/>
        <w:gridCol w:w="2325"/>
        <w:gridCol w:w="750"/>
        <w:gridCol w:w="735"/>
        <w:gridCol w:w="853"/>
        <w:gridCol w:w="996"/>
      </w:tblGrid>
      <w:tr w:rsidR="00BF0125">
        <w:trPr>
          <w:trHeight w:val="76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25" w:rsidRDefault="00BF012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材料名称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25" w:rsidRDefault="00BF012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25" w:rsidRDefault="00BF012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原件</w:t>
            </w:r>
          </w:p>
          <w:p w:rsidR="00BF0125" w:rsidRDefault="00BF012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（份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25" w:rsidRDefault="00BF012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复印件</w:t>
            </w:r>
            <w:r>
              <w:rPr>
                <w:rFonts w:ascii="黑体" w:eastAsia="黑体" w:hAnsi="黑体" w:cs="Times New Roman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（份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25" w:rsidRDefault="00BF0125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纸质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1"/>
                <w:szCs w:val="21"/>
              </w:rPr>
              <w:t>/</w:t>
            </w:r>
          </w:p>
          <w:p w:rsidR="00BF0125" w:rsidRDefault="00BF012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电子版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125" w:rsidRDefault="00BF012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1"/>
                <w:szCs w:val="21"/>
              </w:rPr>
              <w:t>是否必要，何种情况需提供</w:t>
            </w:r>
          </w:p>
        </w:tc>
      </w:tr>
      <w:tr w:rsidR="00BF0125">
        <w:trPr>
          <w:trHeight w:val="3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BF0125" w:rsidRDefault="00BF0125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森林植物检疫证核发行政许可申请表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BF0125">
        <w:trPr>
          <w:trHeight w:val="42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申请人的身份证明材料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BF0125">
        <w:trPr>
          <w:trHeight w:val="42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、有效期内的《产地检疫合格证》或其他检疫证明材料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BF0125">
        <w:trPr>
          <w:trHeight w:val="42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、调入地《森林植物检疫要求书》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25" w:rsidRDefault="00BF0125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非必要（省际调运及苗木调运提供）</w:t>
            </w:r>
          </w:p>
        </w:tc>
      </w:tr>
    </w:tbl>
    <w:p w:rsidR="00BF0125" w:rsidRDefault="00BF0125" w:rsidP="00BF0125">
      <w:pPr>
        <w:ind w:firstLineChars="196" w:firstLine="31680"/>
        <w:rPr>
          <w:rFonts w:cs="Times New Roman"/>
          <w:b/>
          <w:bCs/>
          <w:sz w:val="21"/>
          <w:szCs w:val="21"/>
        </w:rPr>
      </w:pPr>
    </w:p>
    <w:p w:rsidR="00BF0125" w:rsidRDefault="00BF0125">
      <w:pPr>
        <w:rPr>
          <w:rFonts w:cs="Times New Roman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九、办理基本流程</w:t>
      </w:r>
    </w:p>
    <w:p w:rsidR="00BF0125" w:rsidRDefault="00BF0125" w:rsidP="002456EB">
      <w:pPr>
        <w:autoSpaceDE w:val="0"/>
        <w:ind w:firstLineChars="25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取号。申请人在排队叫号机取得办理顺序号。</w:t>
      </w:r>
    </w:p>
    <w:p w:rsidR="00BF0125" w:rsidRDefault="00BF0125" w:rsidP="002456EB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申请。申请人按顺序号到窗口提出申请，提交申请材料。</w:t>
      </w:r>
    </w:p>
    <w:p w:rsidR="00BF0125" w:rsidRDefault="00BF0125" w:rsidP="002456EB">
      <w:pPr>
        <w:autoSpaceDE w:val="0"/>
        <w:ind w:firstLineChars="245" w:firstLine="31680"/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受理审查。窗口人员核验申请材料，符合申请资格，并材料齐全、符合规定格式的当场审查通过，签发证书；不符合受理条件的，当场出具《申请材料补正告知书》，或出具不予受理通知书。</w:t>
      </w:r>
    </w:p>
    <w:p w:rsidR="00BF0125" w:rsidRDefault="00BF0125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十、办结时限</w:t>
      </w:r>
    </w:p>
    <w:p w:rsidR="00BF0125" w:rsidRDefault="00BF0125" w:rsidP="002456EB">
      <w:pPr>
        <w:ind w:firstLineChars="100" w:firstLine="3168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即办件</w:t>
      </w:r>
    </w:p>
    <w:p w:rsidR="00BF0125" w:rsidRDefault="00BF0125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十一、收费依据及标准</w:t>
      </w:r>
    </w:p>
    <w:p w:rsidR="00BF0125" w:rsidRDefault="00BF0125">
      <w:pPr>
        <w:snapToGrid w:val="0"/>
        <w:spacing w:line="26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不收费</w:t>
      </w:r>
    </w:p>
    <w:p w:rsidR="00BF0125" w:rsidRDefault="00BF0125">
      <w:pPr>
        <w:autoSpaceDE w:val="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十二、审批证件</w:t>
      </w:r>
    </w:p>
    <w:p w:rsidR="00BF0125" w:rsidRDefault="00BF0125" w:rsidP="002456EB">
      <w:pPr>
        <w:autoSpaceDE w:val="0"/>
        <w:spacing w:afterLines="50"/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审批证件为《森林植物检疫证书》。</w:t>
      </w:r>
    </w:p>
    <w:p w:rsidR="00BF0125" w:rsidRDefault="00BF0125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十三、结果送达</w:t>
      </w:r>
    </w:p>
    <w:p w:rsidR="00BF0125" w:rsidRDefault="00BF0125">
      <w:pPr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即拿</w:t>
      </w:r>
    </w:p>
    <w:p w:rsidR="00BF0125" w:rsidRDefault="00BF0125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十四、咨询、投诉、行政复议或行政诉讼渠道</w:t>
      </w:r>
    </w:p>
    <w:p w:rsidR="00BF0125" w:rsidRDefault="00BF0125" w:rsidP="002456EB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申请人可通过电话、网上、窗口等方式进行咨询和审批进程查询。</w:t>
      </w:r>
    </w:p>
    <w:p w:rsidR="00BF0125" w:rsidRDefault="00BF0125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电话查询：</w:t>
      </w:r>
      <w:r>
        <w:rPr>
          <w:sz w:val="21"/>
          <w:szCs w:val="21"/>
        </w:rPr>
        <w:t>0577-68621030</w:t>
      </w:r>
      <w:r>
        <w:rPr>
          <w:rFonts w:hint="eastAsia"/>
          <w:sz w:val="21"/>
          <w:szCs w:val="21"/>
        </w:rPr>
        <w:t>；</w:t>
      </w:r>
    </w:p>
    <w:p w:rsidR="00BF0125" w:rsidRDefault="00BF0125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窗口查询：龙港镇行政审批服务中心二楼农村发展服务窗口。</w:t>
      </w:r>
    </w:p>
    <w:p w:rsidR="00BF0125" w:rsidRDefault="00BF0125" w:rsidP="002456EB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申请人可通过电话、网上等方式进行投诉。</w:t>
      </w:r>
    </w:p>
    <w:p w:rsidR="00BF0125" w:rsidRDefault="00BF0125" w:rsidP="002456EB">
      <w:pPr>
        <w:autoSpaceDE w:val="0"/>
        <w:ind w:firstLineChars="24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电话投诉：</w:t>
      </w:r>
      <w:r>
        <w:rPr>
          <w:sz w:val="21"/>
          <w:szCs w:val="21"/>
        </w:rPr>
        <w:t>0577-59902558</w:t>
      </w:r>
      <w:r>
        <w:rPr>
          <w:rFonts w:hint="eastAsia"/>
          <w:sz w:val="21"/>
          <w:szCs w:val="21"/>
        </w:rPr>
        <w:t>；</w:t>
      </w:r>
    </w:p>
    <w:p w:rsidR="00BF0125" w:rsidRDefault="00BF0125" w:rsidP="002456EB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申请人对本行政许可事项的办理结果有异议的，可依法申请行政复议或提起行政诉讼。</w:t>
      </w:r>
    </w:p>
    <w:p w:rsidR="00BF0125" w:rsidRDefault="00BF0125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十五、办公地址和时间</w:t>
      </w:r>
    </w:p>
    <w:tbl>
      <w:tblPr>
        <w:tblW w:w="8320" w:type="dxa"/>
        <w:jc w:val="center"/>
        <w:tblLayout w:type="fixed"/>
        <w:tblLook w:val="00A0"/>
      </w:tblPr>
      <w:tblGrid>
        <w:gridCol w:w="2324"/>
        <w:gridCol w:w="1304"/>
        <w:gridCol w:w="2098"/>
        <w:gridCol w:w="2594"/>
      </w:tblGrid>
      <w:tr w:rsidR="00BF0125">
        <w:trPr>
          <w:trHeight w:val="482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125" w:rsidRDefault="00BF0125" w:rsidP="00DF07D3">
            <w:pPr>
              <w:spacing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F0125" w:rsidRDefault="00BF0125" w:rsidP="00DF07D3">
            <w:pPr>
              <w:spacing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F0125" w:rsidRDefault="00BF0125" w:rsidP="00DF07D3">
            <w:pPr>
              <w:spacing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办公时间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F0125" w:rsidRDefault="00BF0125" w:rsidP="00DF07D3">
            <w:pPr>
              <w:spacing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交通指引</w:t>
            </w:r>
          </w:p>
        </w:tc>
      </w:tr>
      <w:tr w:rsidR="00BF0125">
        <w:trPr>
          <w:trHeight w:val="1407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125" w:rsidRDefault="00BF01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龙港行政审批中心二楼农村发展服务窗口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F0125" w:rsidRDefault="00BF0125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0577-68621030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F0125" w:rsidRDefault="00BF01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冬令：</w:t>
            </w:r>
          </w:p>
          <w:p w:rsidR="00BF0125" w:rsidRDefault="00BF01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BF0125" w:rsidRDefault="00BF01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14:00—17:00</w:t>
            </w:r>
            <w:r>
              <w:rPr>
                <w:rFonts w:hint="eastAsia"/>
                <w:sz w:val="18"/>
                <w:szCs w:val="18"/>
              </w:rPr>
              <w:t>；夏令：</w:t>
            </w:r>
          </w:p>
          <w:p w:rsidR="00BF0125" w:rsidRDefault="00BF01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BF0125" w:rsidRDefault="00BF01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14:30—17:30</w:t>
            </w:r>
            <w:r>
              <w:rPr>
                <w:rFonts w:hint="eastAsia"/>
                <w:sz w:val="18"/>
                <w:szCs w:val="18"/>
              </w:rPr>
              <w:t>；星期一至星期五（节假日除外）。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F0125" w:rsidRDefault="00BF0125" w:rsidP="00BF0125">
            <w:pPr>
              <w:ind w:firstLineChars="50" w:firstLine="316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苍南县龙港镇柳南路</w:t>
            </w:r>
          </w:p>
        </w:tc>
      </w:tr>
    </w:tbl>
    <w:p w:rsidR="00BF0125" w:rsidRDefault="00BF0125">
      <w:pPr>
        <w:autoSpaceDE w:val="0"/>
        <w:rPr>
          <w:rFonts w:cs="Times New Roman"/>
          <w:sz w:val="21"/>
          <w:szCs w:val="21"/>
        </w:rPr>
      </w:pPr>
    </w:p>
    <w:p w:rsidR="00BF0125" w:rsidRDefault="00BF0125">
      <w:pPr>
        <w:autoSpaceDE w:val="0"/>
        <w:rPr>
          <w:rFonts w:cs="Times New Roman"/>
          <w:sz w:val="21"/>
          <w:szCs w:val="21"/>
        </w:rPr>
      </w:pPr>
    </w:p>
    <w:p w:rsidR="00BF0125" w:rsidRDefault="00BF0125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十六、附件</w:t>
      </w:r>
    </w:p>
    <w:p w:rsidR="00BF0125" w:rsidRDefault="00BF0125" w:rsidP="002456EB">
      <w:pPr>
        <w:spacing w:line="560" w:lineRule="exact"/>
        <w:ind w:firstLineChars="200" w:firstLine="31680"/>
        <w:jc w:val="both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/>
          <w:sz w:val="21"/>
          <w:szCs w:val="21"/>
        </w:rPr>
        <w:t>1.</w:t>
      </w:r>
      <w:r>
        <w:rPr>
          <w:rFonts w:ascii="黑体" w:eastAsia="黑体" w:hAnsi="黑体" w:cs="黑体" w:hint="eastAsia"/>
          <w:sz w:val="21"/>
          <w:szCs w:val="21"/>
        </w:rPr>
        <w:t>流程图</w:t>
      </w:r>
    </w:p>
    <w:p w:rsidR="00BF0125" w:rsidRDefault="00BF0125">
      <w:pPr>
        <w:numPr>
          <w:ilvl w:val="0"/>
          <w:numId w:val="2"/>
        </w:numPr>
        <w:autoSpaceDE w:val="0"/>
        <w:ind w:left="412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《森林植物检疫证核发行政许可申请表》（空白表格及示例表格）</w:t>
      </w:r>
    </w:p>
    <w:p w:rsidR="00BF0125" w:rsidRDefault="00BF0125">
      <w:pPr>
        <w:autoSpaceDE w:val="0"/>
        <w:rPr>
          <w:rFonts w:ascii="黑体" w:eastAsia="黑体" w:hAnsi="黑体" w:cs="Times New Roman"/>
          <w:sz w:val="21"/>
          <w:szCs w:val="21"/>
        </w:rPr>
      </w:pPr>
    </w:p>
    <w:p w:rsidR="00BF0125" w:rsidRDefault="00BF0125" w:rsidP="00DF07D3">
      <w:pPr>
        <w:spacing w:afterLines="50"/>
        <w:rPr>
          <w:rFonts w:cs="Times New Roman"/>
          <w:sz w:val="21"/>
          <w:szCs w:val="21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  <w:sz w:val="21"/>
          <w:szCs w:val="21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  <w:sz w:val="21"/>
          <w:szCs w:val="21"/>
        </w:rPr>
      </w:pPr>
    </w:p>
    <w:p w:rsidR="00BF0125" w:rsidRDefault="00BF0125" w:rsidP="00DF07D3">
      <w:pPr>
        <w:spacing w:afterLines="50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附件</w:t>
      </w:r>
      <w:r>
        <w:rPr>
          <w:rFonts w:ascii="黑体" w:eastAsia="黑体" w:hAnsi="黑体" w:cs="黑体"/>
          <w:sz w:val="21"/>
          <w:szCs w:val="21"/>
        </w:rPr>
        <w:t>1</w:t>
      </w:r>
    </w:p>
    <w:p w:rsidR="00BF0125" w:rsidRDefault="00BF0125" w:rsidP="00DF07D3">
      <w:pPr>
        <w:spacing w:afterLines="50"/>
        <w:rPr>
          <w:rFonts w:cs="Times New Roman"/>
        </w:rPr>
      </w:pPr>
      <w:r w:rsidRPr="00DF07D3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流程图－即办件" style="width:411.75pt;height:487.5pt">
            <v:imagedata r:id="rId7" o:title=""/>
          </v:shape>
        </w:pict>
      </w:r>
    </w:p>
    <w:p w:rsidR="00BF0125" w:rsidRDefault="00BF0125" w:rsidP="00DF07D3">
      <w:pPr>
        <w:spacing w:afterLines="50"/>
        <w:rPr>
          <w:rFonts w:cs="Times New Roman"/>
        </w:rPr>
      </w:pPr>
    </w:p>
    <w:p w:rsidR="00BF0125" w:rsidRDefault="00BF0125" w:rsidP="00DF07D3">
      <w:pPr>
        <w:spacing w:afterLines="50"/>
        <w:rPr>
          <w:rFonts w:cs="Times New Roman"/>
        </w:rPr>
      </w:pPr>
    </w:p>
    <w:p w:rsidR="00BF0125" w:rsidRDefault="00BF0125" w:rsidP="00DF07D3">
      <w:pPr>
        <w:spacing w:afterLines="50"/>
        <w:rPr>
          <w:rFonts w:cs="Times New Roman"/>
        </w:rPr>
      </w:pPr>
    </w:p>
    <w:p w:rsidR="00BF0125" w:rsidRDefault="00BF0125" w:rsidP="00DF07D3">
      <w:pPr>
        <w:spacing w:afterLines="50"/>
        <w:rPr>
          <w:rFonts w:cs="Times New Roman"/>
        </w:rPr>
      </w:pPr>
    </w:p>
    <w:p w:rsidR="00BF0125" w:rsidRDefault="00BF0125" w:rsidP="00DF07D3">
      <w:pPr>
        <w:spacing w:afterLines="50"/>
        <w:rPr>
          <w:rFonts w:cs="Times New Roman"/>
        </w:rPr>
      </w:pPr>
    </w:p>
    <w:p w:rsidR="00BF0125" w:rsidRDefault="00BF0125">
      <w:pPr>
        <w:rPr>
          <w:rFonts w:cs="Times New Roman"/>
          <w:sz w:val="72"/>
          <w:szCs w:val="72"/>
        </w:rPr>
      </w:pPr>
      <w:r>
        <w:rPr>
          <w:rFonts w:cs="Times New Roman"/>
        </w:rPr>
        <w:br w:type="page"/>
      </w:r>
    </w:p>
    <w:p w:rsidR="00BF0125" w:rsidRDefault="00BF0125" w:rsidP="002456EB">
      <w:pPr>
        <w:spacing w:line="400" w:lineRule="exact"/>
        <w:ind w:rightChars="12" w:right="31680"/>
        <w:jc w:val="both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2</w:t>
      </w:r>
    </w:p>
    <w:p w:rsidR="00BF0125" w:rsidRDefault="00BF0125" w:rsidP="002456EB">
      <w:pPr>
        <w:spacing w:line="400" w:lineRule="exact"/>
        <w:ind w:rightChars="12" w:right="31680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森</w:t>
      </w:r>
      <w:bookmarkStart w:id="1" w:name="_GoBack"/>
      <w:bookmarkEnd w:id="1"/>
      <w:r>
        <w:rPr>
          <w:rFonts w:ascii="黑体" w:eastAsia="黑体" w:cs="黑体" w:hint="eastAsia"/>
          <w:sz w:val="36"/>
          <w:szCs w:val="36"/>
        </w:rPr>
        <w:t>林植物检疫证核发行政许可申请表</w:t>
      </w:r>
    </w:p>
    <w:p w:rsidR="00BF0125" w:rsidRDefault="00BF0125" w:rsidP="002456EB">
      <w:pPr>
        <w:spacing w:line="400" w:lineRule="exact"/>
        <w:ind w:rightChars="12" w:right="31680"/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W w:w="82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160"/>
        <w:gridCol w:w="1980"/>
        <w:gridCol w:w="360"/>
        <w:gridCol w:w="720"/>
        <w:gridCol w:w="720"/>
        <w:gridCol w:w="360"/>
        <w:gridCol w:w="540"/>
        <w:gridCol w:w="540"/>
        <w:gridCol w:w="900"/>
      </w:tblGrid>
      <w:tr w:rsidR="00BF0125">
        <w:trPr>
          <w:trHeight w:val="969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申请人（货主）</w:t>
            </w:r>
          </w:p>
        </w:tc>
        <w:tc>
          <w:tcPr>
            <w:tcW w:w="23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340" w:type="dxa"/>
            <w:gridSpan w:val="4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57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承办人及身份证</w:t>
            </w:r>
          </w:p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3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4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695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收货人及地址</w:t>
            </w:r>
          </w:p>
        </w:tc>
        <w:tc>
          <w:tcPr>
            <w:tcW w:w="6120" w:type="dxa"/>
            <w:gridSpan w:val="8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141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产品来源（本县或前次启运县）</w:t>
            </w:r>
          </w:p>
        </w:tc>
        <w:tc>
          <w:tcPr>
            <w:tcW w:w="3060" w:type="dxa"/>
            <w:gridSpan w:val="3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运输工具</w:t>
            </w:r>
          </w:p>
        </w:tc>
        <w:tc>
          <w:tcPr>
            <w:tcW w:w="14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60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运输起讫</w:t>
            </w:r>
          </w:p>
        </w:tc>
        <w:tc>
          <w:tcPr>
            <w:tcW w:w="6120" w:type="dxa"/>
            <w:gridSpan w:val="8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自县经县至省县</w:t>
            </w:r>
          </w:p>
        </w:tc>
      </w:tr>
      <w:tr w:rsidR="00BF0125">
        <w:trPr>
          <w:trHeight w:val="60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调出日期</w:t>
            </w:r>
          </w:p>
        </w:tc>
        <w:tc>
          <w:tcPr>
            <w:tcW w:w="6120" w:type="dxa"/>
            <w:gridSpan w:val="8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  <w:tr w:rsidR="00BF0125">
        <w:trPr>
          <w:trHeight w:val="692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植物或植物</w:t>
            </w: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品名（或材料）</w:t>
            </w: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F0125">
        <w:trPr>
          <w:trHeight w:val="43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43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43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43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379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379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1333"/>
        </w:trPr>
        <w:tc>
          <w:tcPr>
            <w:tcW w:w="8280" w:type="dxa"/>
            <w:gridSpan w:val="9"/>
            <w:vAlign w:val="center"/>
          </w:tcPr>
          <w:p w:rsidR="00BF0125" w:rsidRDefault="00BF0125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以上提交材料真实合法有效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并对申请材料实质内容的真实性负责。</w:t>
            </w: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申请人（签名）：　　</w:t>
            </w: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BF0125" w:rsidRDefault="00BF0125" w:rsidP="00BF0125">
      <w:pPr>
        <w:spacing w:line="360" w:lineRule="exact"/>
        <w:ind w:left="31680" w:hangingChars="2300" w:firstLine="3168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注：本人已核对此表相对应《植物检疫证书》信息，无误并当场领取。　　　　　　</w:t>
      </w:r>
    </w:p>
    <w:p w:rsidR="00BF0125" w:rsidRDefault="00BF0125" w:rsidP="002456EB">
      <w:pPr>
        <w:spacing w:line="360" w:lineRule="exact"/>
        <w:ind w:leftChars="2867" w:left="31680" w:hangingChars="150" w:firstLine="3168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</w:p>
    <w:p w:rsidR="00BF0125" w:rsidRDefault="00BF0125" w:rsidP="002456EB">
      <w:pPr>
        <w:spacing w:line="360" w:lineRule="exact"/>
        <w:ind w:left="31680" w:hangingChars="590" w:firstLine="31680"/>
        <w:rPr>
          <w:rFonts w:cs="Times New Roman"/>
          <w:b/>
          <w:bCs/>
          <w:sz w:val="28"/>
          <w:szCs w:val="28"/>
        </w:rPr>
      </w:pPr>
    </w:p>
    <w:p w:rsidR="00BF0125" w:rsidRDefault="00BF0125" w:rsidP="002456EB">
      <w:pPr>
        <w:spacing w:line="360" w:lineRule="exact"/>
        <w:ind w:left="31680" w:hangingChars="590" w:firstLine="31680"/>
        <w:rPr>
          <w:rFonts w:cs="Times New Roman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附相关材料：</w:t>
      </w:r>
      <w:r>
        <w:rPr>
          <w:rFonts w:hint="eastAsia"/>
          <w:sz w:val="28"/>
          <w:szCs w:val="28"/>
        </w:rPr>
        <w:t>申请人身份证明材料，《产地检疫合格证》或其它检疫合格证明材料。</w:t>
      </w:r>
    </w:p>
    <w:p w:rsidR="00BF0125" w:rsidRDefault="00BF0125">
      <w:pPr>
        <w:jc w:val="both"/>
        <w:rPr>
          <w:rFonts w:cs="Times New Roman"/>
        </w:rPr>
      </w:pPr>
    </w:p>
    <w:p w:rsidR="00BF0125" w:rsidRDefault="00BF0125" w:rsidP="002456EB">
      <w:pPr>
        <w:spacing w:line="400" w:lineRule="exact"/>
        <w:ind w:rightChars="12" w:right="31680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森林植物检疫证核发行政许可申请表</w:t>
      </w:r>
    </w:p>
    <w:p w:rsidR="00BF0125" w:rsidRDefault="00BF0125" w:rsidP="002456EB">
      <w:pPr>
        <w:spacing w:line="400" w:lineRule="exact"/>
        <w:ind w:rightChars="12" w:right="31680"/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W w:w="82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160"/>
        <w:gridCol w:w="1980"/>
        <w:gridCol w:w="360"/>
        <w:gridCol w:w="720"/>
        <w:gridCol w:w="720"/>
        <w:gridCol w:w="360"/>
        <w:gridCol w:w="540"/>
        <w:gridCol w:w="540"/>
        <w:gridCol w:w="900"/>
      </w:tblGrid>
      <w:tr w:rsidR="00BF0125">
        <w:trPr>
          <w:trHeight w:val="969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申请人（货主）</w:t>
            </w:r>
          </w:p>
        </w:tc>
        <w:tc>
          <w:tcPr>
            <w:tcW w:w="23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张三</w:t>
            </w:r>
          </w:p>
        </w:tc>
        <w:tc>
          <w:tcPr>
            <w:tcW w:w="14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340" w:type="dxa"/>
            <w:gridSpan w:val="4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**</w:t>
            </w:r>
            <w:r>
              <w:rPr>
                <w:rFonts w:hint="eastAsia"/>
                <w:sz w:val="28"/>
                <w:szCs w:val="28"/>
              </w:rPr>
              <w:t>镇</w:t>
            </w:r>
            <w:r>
              <w:rPr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路</w:t>
            </w:r>
            <w:r>
              <w:rPr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BF0125">
        <w:trPr>
          <w:trHeight w:val="57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承办人及身份证</w:t>
            </w:r>
          </w:p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3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33333xxx</w:t>
            </w:r>
          </w:p>
        </w:tc>
        <w:tc>
          <w:tcPr>
            <w:tcW w:w="14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4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6666xxxx</w:t>
            </w:r>
          </w:p>
        </w:tc>
      </w:tr>
      <w:tr w:rsidR="00BF0125">
        <w:trPr>
          <w:trHeight w:val="695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收货人及地址</w:t>
            </w:r>
          </w:p>
        </w:tc>
        <w:tc>
          <w:tcPr>
            <w:tcW w:w="6120" w:type="dxa"/>
            <w:gridSpan w:val="8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福建省</w:t>
            </w:r>
            <w:r>
              <w:rPr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区</w:t>
            </w:r>
            <w:r>
              <w:rPr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路</w:t>
            </w:r>
            <w:r>
              <w:rPr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BF0125">
        <w:trPr>
          <w:trHeight w:val="141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产品来源（本县或前次启运县）</w:t>
            </w:r>
          </w:p>
        </w:tc>
        <w:tc>
          <w:tcPr>
            <w:tcW w:w="3060" w:type="dxa"/>
            <w:gridSpan w:val="3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县</w:t>
            </w:r>
          </w:p>
        </w:tc>
        <w:tc>
          <w:tcPr>
            <w:tcW w:w="1620" w:type="dxa"/>
            <w:gridSpan w:val="3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运输工具</w:t>
            </w:r>
          </w:p>
        </w:tc>
        <w:tc>
          <w:tcPr>
            <w:tcW w:w="144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</w:tr>
      <w:tr w:rsidR="00BF0125">
        <w:trPr>
          <w:trHeight w:val="60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运输起讫</w:t>
            </w:r>
          </w:p>
        </w:tc>
        <w:tc>
          <w:tcPr>
            <w:tcW w:w="6120" w:type="dxa"/>
            <w:gridSpan w:val="8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自苍南县经县至福建省</w:t>
            </w:r>
            <w:r>
              <w:rPr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区县</w:t>
            </w:r>
          </w:p>
        </w:tc>
      </w:tr>
      <w:tr w:rsidR="00BF0125">
        <w:trPr>
          <w:trHeight w:val="60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调出日期</w:t>
            </w:r>
          </w:p>
        </w:tc>
        <w:tc>
          <w:tcPr>
            <w:tcW w:w="6120" w:type="dxa"/>
            <w:gridSpan w:val="8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1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3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F0125">
        <w:trPr>
          <w:trHeight w:val="692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植物或植物</w:t>
            </w: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品名（或材料）</w:t>
            </w: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F0125">
        <w:trPr>
          <w:trHeight w:val="43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杉木</w:t>
            </w: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方料</w:t>
            </w: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4M*6CM*9CM</w:t>
            </w: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立方米</w:t>
            </w: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sz w:val="28"/>
                <w:szCs w:val="28"/>
              </w:rPr>
            </w:pPr>
          </w:p>
        </w:tc>
      </w:tr>
      <w:tr w:rsidR="00BF0125">
        <w:trPr>
          <w:trHeight w:val="43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43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437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379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379"/>
        </w:trPr>
        <w:tc>
          <w:tcPr>
            <w:tcW w:w="216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F0125">
        <w:trPr>
          <w:trHeight w:val="1333"/>
        </w:trPr>
        <w:tc>
          <w:tcPr>
            <w:tcW w:w="8280" w:type="dxa"/>
            <w:gridSpan w:val="9"/>
            <w:vAlign w:val="center"/>
          </w:tcPr>
          <w:p w:rsidR="00BF0125" w:rsidRDefault="00BF0125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以上提交材料真实合法有效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并对申请材料实质内容的真实性负责。</w:t>
            </w: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申请人（签名）：张三　　</w:t>
            </w:r>
          </w:p>
          <w:p w:rsidR="00BF0125" w:rsidRDefault="00BF0125" w:rsidP="00BF0125">
            <w:pPr>
              <w:spacing w:line="360" w:lineRule="exact"/>
              <w:ind w:rightChars="12" w:right="316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F0125" w:rsidRDefault="00BF0125" w:rsidP="00BF0125">
      <w:pPr>
        <w:spacing w:line="360" w:lineRule="exact"/>
        <w:ind w:left="31680" w:hangingChars="2300" w:firstLine="3168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注：本人已核对此表相对应《植物检疫证书》信息，无误并当场领取。　　　　　　</w:t>
      </w:r>
    </w:p>
    <w:p w:rsidR="00BF0125" w:rsidRDefault="00BF0125" w:rsidP="002456EB">
      <w:pPr>
        <w:spacing w:line="360" w:lineRule="exact"/>
        <w:ind w:leftChars="2867" w:left="31680" w:hanging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  <w:r>
        <w:rPr>
          <w:sz w:val="28"/>
          <w:szCs w:val="28"/>
        </w:rPr>
        <w:t>xxx</w:t>
      </w:r>
    </w:p>
    <w:p w:rsidR="00BF0125" w:rsidRDefault="00BF0125" w:rsidP="002456EB">
      <w:pPr>
        <w:spacing w:line="360" w:lineRule="exact"/>
        <w:ind w:left="31680" w:hangingChars="590" w:firstLine="31680"/>
        <w:rPr>
          <w:rFonts w:cs="Times New Roman"/>
          <w:b/>
          <w:bCs/>
          <w:sz w:val="28"/>
          <w:szCs w:val="28"/>
        </w:rPr>
      </w:pPr>
    </w:p>
    <w:p w:rsidR="00BF0125" w:rsidRDefault="00BF0125" w:rsidP="001D65F8">
      <w:pPr>
        <w:spacing w:line="360" w:lineRule="exact"/>
        <w:ind w:left="31680" w:hangingChars="590" w:firstLine="31680"/>
        <w:rPr>
          <w:rFonts w:cs="Times New Roman"/>
        </w:rPr>
      </w:pPr>
      <w:r>
        <w:rPr>
          <w:rFonts w:hint="eastAsia"/>
          <w:b/>
          <w:bCs/>
          <w:sz w:val="28"/>
          <w:szCs w:val="28"/>
        </w:rPr>
        <w:t>附相关材料：</w:t>
      </w:r>
      <w:r>
        <w:rPr>
          <w:rFonts w:hint="eastAsia"/>
          <w:sz w:val="28"/>
          <w:szCs w:val="28"/>
        </w:rPr>
        <w:t>调入地的《森林植物检疫要求书》，《产地检疫合格证》或其它检疫合格证明材料。</w:t>
      </w:r>
    </w:p>
    <w:sectPr w:rsidR="00BF0125" w:rsidSect="00DF07D3">
      <w:footerReference w:type="default" r:id="rId8"/>
      <w:pgSz w:w="11906" w:h="16838"/>
      <w:pgMar w:top="1440" w:right="1797" w:bottom="1440" w:left="1797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25" w:rsidRDefault="00BF0125" w:rsidP="00DF07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0125" w:rsidRDefault="00BF0125" w:rsidP="00DF07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25" w:rsidRDefault="00BF0125">
    <w:pPr>
      <w:pStyle w:val="Footer"/>
      <w:jc w:val="right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7.45pt;margin-top:0;width:22.55pt;height:11.65pt;z-index:251660288;mso-wrap-style:none;mso-position-horizontal:outside;mso-position-horizontal-relative:margin" filled="f" stroked="f">
          <v:textbox style="mso-fit-shape-to-text:t" inset="0,0,0,0">
            <w:txbxContent>
              <w:p w:rsidR="00BF0125" w:rsidRDefault="00BF0125">
                <w:pPr>
                  <w:pStyle w:val="Footer"/>
                  <w:jc w:val="right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  <w:p w:rsidR="00BF0125" w:rsidRDefault="00BF012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25" w:rsidRDefault="00BF0125" w:rsidP="00DF07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0125" w:rsidRDefault="00BF0125" w:rsidP="00DF07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9647"/>
    <w:multiLevelType w:val="multilevel"/>
    <w:tmpl w:val="56F49647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8F426C8"/>
    <w:multiLevelType w:val="singleLevel"/>
    <w:tmpl w:val="58F426C8"/>
    <w:lvl w:ilvl="0">
      <w:start w:val="2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546D24"/>
    <w:rsid w:val="00085F60"/>
    <w:rsid w:val="000A481A"/>
    <w:rsid w:val="000E6AB8"/>
    <w:rsid w:val="001501E4"/>
    <w:rsid w:val="001845E2"/>
    <w:rsid w:val="001D65F8"/>
    <w:rsid w:val="00211273"/>
    <w:rsid w:val="0021547A"/>
    <w:rsid w:val="002202FE"/>
    <w:rsid w:val="00237AFC"/>
    <w:rsid w:val="002456EB"/>
    <w:rsid w:val="002F4254"/>
    <w:rsid w:val="00313DDE"/>
    <w:rsid w:val="0032460B"/>
    <w:rsid w:val="00327E33"/>
    <w:rsid w:val="003479D8"/>
    <w:rsid w:val="00380507"/>
    <w:rsid w:val="00412DDA"/>
    <w:rsid w:val="00423525"/>
    <w:rsid w:val="00466605"/>
    <w:rsid w:val="006C67D9"/>
    <w:rsid w:val="006D2167"/>
    <w:rsid w:val="006D44B9"/>
    <w:rsid w:val="006E520A"/>
    <w:rsid w:val="007D7867"/>
    <w:rsid w:val="008372E4"/>
    <w:rsid w:val="00A10930"/>
    <w:rsid w:val="00AB7D76"/>
    <w:rsid w:val="00B61C24"/>
    <w:rsid w:val="00BB3CD9"/>
    <w:rsid w:val="00BF0125"/>
    <w:rsid w:val="00CA13E1"/>
    <w:rsid w:val="00CC58D0"/>
    <w:rsid w:val="00CC6B71"/>
    <w:rsid w:val="00CF08B5"/>
    <w:rsid w:val="00D1255C"/>
    <w:rsid w:val="00D75E54"/>
    <w:rsid w:val="00DD0577"/>
    <w:rsid w:val="00DF07D3"/>
    <w:rsid w:val="00E93FE4"/>
    <w:rsid w:val="00EC7F26"/>
    <w:rsid w:val="00ED0B1E"/>
    <w:rsid w:val="00F1387F"/>
    <w:rsid w:val="00F32C51"/>
    <w:rsid w:val="00FB41F3"/>
    <w:rsid w:val="00FC3AAD"/>
    <w:rsid w:val="00FF5A51"/>
    <w:rsid w:val="018526AE"/>
    <w:rsid w:val="05F761C3"/>
    <w:rsid w:val="07063FD5"/>
    <w:rsid w:val="078930F9"/>
    <w:rsid w:val="0A4622E8"/>
    <w:rsid w:val="0A9E7347"/>
    <w:rsid w:val="0B0A2E2B"/>
    <w:rsid w:val="0C982A9D"/>
    <w:rsid w:val="0E7B7062"/>
    <w:rsid w:val="0E7C315E"/>
    <w:rsid w:val="0FF30DFD"/>
    <w:rsid w:val="111F0FCB"/>
    <w:rsid w:val="14C7210B"/>
    <w:rsid w:val="1C586E14"/>
    <w:rsid w:val="2978491A"/>
    <w:rsid w:val="29863330"/>
    <w:rsid w:val="2A7266DB"/>
    <w:rsid w:val="2C753E54"/>
    <w:rsid w:val="2DFD767F"/>
    <w:rsid w:val="2FC857F7"/>
    <w:rsid w:val="320B570E"/>
    <w:rsid w:val="356429BC"/>
    <w:rsid w:val="38533D4E"/>
    <w:rsid w:val="38AD2141"/>
    <w:rsid w:val="3CEC7C2E"/>
    <w:rsid w:val="40546D24"/>
    <w:rsid w:val="40A46E5E"/>
    <w:rsid w:val="42366BF4"/>
    <w:rsid w:val="43A30A62"/>
    <w:rsid w:val="44E749CA"/>
    <w:rsid w:val="473F4FBB"/>
    <w:rsid w:val="49EF0F1E"/>
    <w:rsid w:val="4F9F67D3"/>
    <w:rsid w:val="51CC3583"/>
    <w:rsid w:val="52346AF4"/>
    <w:rsid w:val="59EB4858"/>
    <w:rsid w:val="5B055C81"/>
    <w:rsid w:val="5C9F020E"/>
    <w:rsid w:val="5FC72A95"/>
    <w:rsid w:val="61BB4729"/>
    <w:rsid w:val="63623790"/>
    <w:rsid w:val="63931F69"/>
    <w:rsid w:val="657A54AE"/>
    <w:rsid w:val="66B95BCA"/>
    <w:rsid w:val="6D5D783D"/>
    <w:rsid w:val="6E1C6977"/>
    <w:rsid w:val="70C914C7"/>
    <w:rsid w:val="7147713B"/>
    <w:rsid w:val="73C63A0F"/>
    <w:rsid w:val="749D1F3D"/>
    <w:rsid w:val="78844887"/>
    <w:rsid w:val="78E55C78"/>
    <w:rsid w:val="793A72B4"/>
    <w:rsid w:val="79DD3DB3"/>
    <w:rsid w:val="7B4728CE"/>
    <w:rsid w:val="7DEE53B2"/>
    <w:rsid w:val="7E1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footer" w:locked="0" w:semiHidden="0" w:uiPriority="0" w:unhideWhenUsed="0"/>
    <w:lsdException w:name="caption" w:uiPriority="35" w:qFormat="1"/>
    <w:lsdException w:name="page number" w:locked="0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locked="0" w:semiHidden="0" w:uiPriority="0" w:unhideWhenUsed="0"/>
    <w:lsdException w:name="Subtitle" w:semiHidden="0" w:uiPriority="11" w:unhideWhenUsed="0" w:qFormat="1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Normal (Web)" w:locked="0" w:semiHidden="0" w:uiPriority="0" w:unhideWhenUsed="0"/>
    <w:lsdException w:name="HTML Variable" w:locked="0" w:semiHidden="0" w:uiPriority="0" w:unhideWhenUsed="0"/>
    <w:lsdException w:name="Table Grid" w:locked="0" w:semiHidden="0" w:uiPriority="0" w:unhideWhenUsed="0"/>
    <w:lsdException w:name="Table Theme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07D3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F07D3"/>
    <w:pPr>
      <w:spacing w:line="440" w:lineRule="exact"/>
      <w:ind w:firstLineChars="200" w:firstLine="560"/>
    </w:pPr>
    <w:rPr>
      <w:rFonts w:eastAsia="仿宋_GB231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07D3"/>
    <w:rPr>
      <w:rFonts w:ascii="宋体" w:eastAsia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F07D3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07D3"/>
    <w:rPr>
      <w:rFonts w:ascii="宋体" w:hAnsi="Courier New" w:cs="宋体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DF07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7D3"/>
    <w:rPr>
      <w:rFonts w:ascii="宋体" w:eastAsia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07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07D3"/>
    <w:rPr>
      <w:rFonts w:ascii="宋体" w:eastAsia="宋体" w:cs="宋体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DF07D3"/>
  </w:style>
  <w:style w:type="character" w:styleId="Strong">
    <w:name w:val="Strong"/>
    <w:basedOn w:val="DefaultParagraphFont"/>
    <w:uiPriority w:val="99"/>
    <w:qFormat/>
    <w:rsid w:val="00DF07D3"/>
  </w:style>
  <w:style w:type="character" w:styleId="PageNumber">
    <w:name w:val="page number"/>
    <w:basedOn w:val="DefaultParagraphFont"/>
    <w:uiPriority w:val="99"/>
    <w:rsid w:val="00DF07D3"/>
  </w:style>
  <w:style w:type="character" w:styleId="FollowedHyperlink">
    <w:name w:val="FollowedHyperlink"/>
    <w:basedOn w:val="DefaultParagraphFont"/>
    <w:uiPriority w:val="99"/>
    <w:rsid w:val="00DF07D3"/>
    <w:rPr>
      <w:color w:val="auto"/>
      <w:sz w:val="14"/>
      <w:szCs w:val="14"/>
      <w:u w:val="none"/>
    </w:rPr>
  </w:style>
  <w:style w:type="character" w:styleId="Emphasis">
    <w:name w:val="Emphasis"/>
    <w:basedOn w:val="DefaultParagraphFont"/>
    <w:uiPriority w:val="99"/>
    <w:qFormat/>
    <w:rsid w:val="00DF07D3"/>
  </w:style>
  <w:style w:type="character" w:styleId="HTMLDefinition">
    <w:name w:val="HTML Definition"/>
    <w:basedOn w:val="DefaultParagraphFont"/>
    <w:uiPriority w:val="99"/>
    <w:rsid w:val="00DF07D3"/>
  </w:style>
  <w:style w:type="character" w:styleId="HTMLTypewriter">
    <w:name w:val="HTML Typewriter"/>
    <w:basedOn w:val="DefaultParagraphFont"/>
    <w:uiPriority w:val="99"/>
    <w:rsid w:val="00DF07D3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uiPriority w:val="99"/>
    <w:rsid w:val="00DF07D3"/>
  </w:style>
  <w:style w:type="character" w:styleId="HTMLVariable">
    <w:name w:val="HTML Variable"/>
    <w:basedOn w:val="DefaultParagraphFont"/>
    <w:uiPriority w:val="99"/>
    <w:rsid w:val="00DF07D3"/>
  </w:style>
  <w:style w:type="character" w:styleId="Hyperlink">
    <w:name w:val="Hyperlink"/>
    <w:basedOn w:val="DefaultParagraphFont"/>
    <w:uiPriority w:val="99"/>
    <w:rsid w:val="00DF07D3"/>
    <w:rPr>
      <w:color w:val="0000FF"/>
      <w:u w:val="none"/>
    </w:rPr>
  </w:style>
  <w:style w:type="character" w:styleId="HTMLCode">
    <w:name w:val="HTML Code"/>
    <w:basedOn w:val="DefaultParagraphFont"/>
    <w:uiPriority w:val="99"/>
    <w:rsid w:val="00DF07D3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DF07D3"/>
  </w:style>
  <w:style w:type="character" w:styleId="HTMLKeyboard">
    <w:name w:val="HTML Keyboard"/>
    <w:basedOn w:val="DefaultParagraphFont"/>
    <w:uiPriority w:val="99"/>
    <w:rsid w:val="00DF07D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DF07D3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DF07D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DF07D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5">
    <w:name w:val="p35"/>
    <w:basedOn w:val="Normal"/>
    <w:uiPriority w:val="99"/>
    <w:rsid w:val="00DF07D3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wztw</cp:lastModifiedBy>
  <cp:revision>9</cp:revision>
  <dcterms:created xsi:type="dcterms:W3CDTF">2016-08-17T07:29:00Z</dcterms:created>
  <dcterms:modified xsi:type="dcterms:W3CDTF">2017-06-27T02:15:00Z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