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EEEEEE"/>
        <w:spacing w:after="156" w:afterLines="50"/>
        <w:rPr>
          <w:sz w:val="24"/>
          <w:shd w:val="clear" w:color="auto" w:fill="EEEEEE"/>
        </w:rPr>
      </w:pPr>
      <w:r>
        <w:rPr>
          <w:rFonts w:hint="eastAsia" w:ascii="黑体" w:hAnsi="黑体" w:eastAsia="黑体" w:cs="黑体"/>
          <w:sz w:val="28"/>
          <w:szCs w:val="28"/>
          <w:shd w:val="clear" w:color="auto" w:fill="EEEEEE"/>
        </w:rPr>
        <w:t xml:space="preserve">苍南县行政许可标准 (事项编码: </w:t>
      </w:r>
      <w:r>
        <w:rPr>
          <w:rFonts w:ascii="黑体" w:hAnsi="黑体" w:eastAsia="黑体" w:cs="黑体"/>
          <w:kern w:val="36"/>
          <w:sz w:val="28"/>
          <w:szCs w:val="28"/>
        </w:rPr>
        <w:t>010034600000253726614330327</w:t>
      </w:r>
      <w:r>
        <w:rPr>
          <w:rFonts w:hint="eastAsia" w:ascii="黑体" w:hAnsi="黑体" w:eastAsia="黑体" w:cs="黑体"/>
          <w:sz w:val="28"/>
          <w:szCs w:val="28"/>
          <w:shd w:val="clear" w:color="auto" w:fill="EEEEEE"/>
        </w:rPr>
        <w:t>）</w:t>
      </w:r>
    </w:p>
    <w:p>
      <w:pPr>
        <w:pStyle w:val="5"/>
        <w:spacing w:line="460" w:lineRule="exact"/>
        <w:rPr>
          <w:rFonts w:hint="eastAsia" w:ascii="黑体" w:hAnsi="黑体" w:eastAsia="黑体" w:cs="黑体"/>
          <w:kern w:val="36"/>
          <w:sz w:val="28"/>
          <w:szCs w:val="28"/>
        </w:rPr>
      </w:pPr>
      <w:r>
        <w:rPr>
          <w:rFonts w:hint="eastAsia" w:ascii="黑体" w:eastAsia="黑体" w:cs="黑体"/>
          <w:kern w:val="36"/>
          <w:sz w:val="44"/>
          <w:szCs w:val="44"/>
        </w:rPr>
        <w:pict>
          <v:line id="直线 4" o:spid="_x0000_s1026" o:spt="20" style="position:absolute;left:0pt;margin-left:-5pt;margin-top:31.2pt;height:1.15pt;width:427.95pt;mso-position-vertical-relative:margin;z-index:251658240;mso-width-relative:page;mso-height-relative:page;" coordsize="21600,21600">
            <v:path arrowok="t"/>
            <v:fill focussize="0,0"/>
            <v:stroke weight="1pt" color="#943634"/>
            <v:imagedata o:title=""/>
            <o:lock v:ext="edit"/>
          </v:line>
        </w:pict>
      </w:r>
    </w:p>
    <w:p>
      <w:pPr>
        <w:pStyle w:val="5"/>
        <w:spacing w:line="460" w:lineRule="exact"/>
        <w:rPr>
          <w:rFonts w:ascii="黑体" w:hAnsi="黑体" w:eastAsia="黑体" w:cs="Times New Roman"/>
          <w:kern w:val="36"/>
          <w:sz w:val="44"/>
          <w:szCs w:val="44"/>
        </w:rPr>
      </w:pPr>
    </w:p>
    <w:p>
      <w:pPr>
        <w:pStyle w:val="5"/>
        <w:spacing w:line="460" w:lineRule="exact"/>
        <w:rPr>
          <w:rFonts w:ascii="黑体" w:hAnsi="黑体" w:eastAsia="黑体" w:cs="Times New Roman"/>
          <w:kern w:val="36"/>
          <w:sz w:val="44"/>
          <w:szCs w:val="44"/>
        </w:rPr>
      </w:pPr>
    </w:p>
    <w:p>
      <w:pPr>
        <w:pStyle w:val="5"/>
        <w:spacing w:line="460" w:lineRule="exact"/>
        <w:rPr>
          <w:rFonts w:ascii="黑体" w:hAnsi="黑体" w:eastAsia="黑体" w:cs="Times New Roman"/>
          <w:kern w:val="36"/>
          <w:sz w:val="44"/>
          <w:szCs w:val="44"/>
        </w:rPr>
      </w:pPr>
    </w:p>
    <w:p>
      <w:pPr>
        <w:pStyle w:val="5"/>
        <w:spacing w:line="460" w:lineRule="exact"/>
        <w:rPr>
          <w:rFonts w:ascii="黑体" w:hAnsi="黑体" w:eastAsia="黑体" w:cs="Times New Roman"/>
          <w:kern w:val="36"/>
          <w:sz w:val="44"/>
          <w:szCs w:val="44"/>
        </w:rPr>
      </w:pPr>
    </w:p>
    <w:p>
      <w:pPr>
        <w:pStyle w:val="5"/>
        <w:spacing w:line="460" w:lineRule="exact"/>
        <w:rPr>
          <w:rFonts w:ascii="黑体" w:hAnsi="黑体" w:eastAsia="黑体" w:cs="Times New Roman"/>
          <w:kern w:val="36"/>
          <w:sz w:val="44"/>
          <w:szCs w:val="44"/>
        </w:rPr>
      </w:pPr>
    </w:p>
    <w:p>
      <w:pPr>
        <w:pStyle w:val="5"/>
        <w:spacing w:line="460" w:lineRule="exact"/>
        <w:rPr>
          <w:rFonts w:ascii="黑体" w:hAnsi="黑体" w:eastAsia="黑体" w:cs="Times New Roman"/>
          <w:kern w:val="36"/>
          <w:sz w:val="44"/>
          <w:szCs w:val="44"/>
        </w:rPr>
      </w:pPr>
    </w:p>
    <w:p>
      <w:pPr>
        <w:autoSpaceDE w:val="0"/>
        <w:spacing w:beforeLines="100" w:afterLines="50"/>
        <w:jc w:val="center"/>
        <w:rPr>
          <w:rFonts w:ascii="黑体" w:hAnsi="黑体" w:eastAsia="黑体" w:cs="Times New Roman"/>
          <w:sz w:val="52"/>
          <w:szCs w:val="52"/>
        </w:rPr>
      </w:pPr>
    </w:p>
    <w:p>
      <w:pPr>
        <w:autoSpaceDE w:val="0"/>
        <w:spacing w:beforeLines="100" w:afterLines="50"/>
        <w:jc w:val="center"/>
        <w:rPr>
          <w:rFonts w:ascii="黑体" w:hAnsi="黑体" w:eastAsia="黑体" w:cs="Times New Roman"/>
          <w:sz w:val="52"/>
          <w:szCs w:val="52"/>
        </w:rPr>
      </w:pPr>
      <w:r>
        <w:rPr>
          <w:rFonts w:hint="eastAsia" w:ascii="黑体" w:hAnsi="黑体" w:eastAsia="黑体" w:cs="黑体"/>
          <w:sz w:val="52"/>
          <w:szCs w:val="52"/>
        </w:rPr>
        <w:t>林区野外用火许可证核发</w:t>
      </w:r>
    </w:p>
    <w:p>
      <w:pPr>
        <w:autoSpaceDE w:val="0"/>
        <w:spacing w:beforeLines="100" w:afterLines="50"/>
        <w:jc w:val="center"/>
        <w:rPr>
          <w:rFonts w:ascii="黑体" w:hAnsi="黑体" w:eastAsia="黑体" w:cs="Times New Roman"/>
          <w:sz w:val="52"/>
          <w:szCs w:val="52"/>
        </w:rPr>
      </w:pPr>
      <w:r>
        <w:rPr>
          <w:rFonts w:hint="eastAsia" w:ascii="黑体" w:hAnsi="黑体" w:eastAsia="黑体" w:cs="黑体"/>
          <w:sz w:val="52"/>
          <w:szCs w:val="52"/>
        </w:rPr>
        <w:t>申请办事指南</w:t>
      </w:r>
    </w:p>
    <w:p>
      <w:pPr>
        <w:autoSpaceDE w:val="0"/>
        <w:spacing w:beforeLines="100" w:afterLines="100"/>
        <w:jc w:val="center"/>
        <w:outlineLvl w:val="1"/>
        <w:rPr>
          <w:rFonts w:ascii="黑体" w:hAnsi="黑体" w:eastAsia="黑体" w:cs="Times New Roman"/>
          <w:kern w:val="36"/>
          <w:sz w:val="52"/>
          <w:szCs w:val="52"/>
        </w:rPr>
      </w:pPr>
    </w:p>
    <w:p>
      <w:pPr>
        <w:autoSpaceDE w:val="0"/>
        <w:spacing w:beforeLines="100" w:afterLines="50"/>
        <w:jc w:val="center"/>
        <w:rPr>
          <w:rFonts w:ascii="黑体" w:hAnsi="黑体" w:eastAsia="黑体" w:cs="Times New Roman"/>
          <w:sz w:val="28"/>
          <w:szCs w:val="28"/>
        </w:rPr>
      </w:pPr>
    </w:p>
    <w:p>
      <w:pPr>
        <w:autoSpaceDE w:val="0"/>
        <w:spacing w:beforeLines="100" w:afterLines="50"/>
        <w:jc w:val="center"/>
        <w:rPr>
          <w:rFonts w:ascii="黑体" w:hAnsi="黑体" w:eastAsia="黑体" w:cs="Times New Roman"/>
          <w:sz w:val="28"/>
          <w:szCs w:val="28"/>
        </w:rPr>
      </w:pPr>
    </w:p>
    <w:p>
      <w:pPr>
        <w:autoSpaceDE w:val="0"/>
        <w:spacing w:beforeLines="100" w:afterLines="50"/>
        <w:jc w:val="center"/>
        <w:rPr>
          <w:rFonts w:ascii="黑体" w:hAnsi="黑体" w:eastAsia="黑体" w:cs="Times New Roman"/>
          <w:sz w:val="28"/>
          <w:szCs w:val="28"/>
        </w:rPr>
      </w:pPr>
    </w:p>
    <w:p>
      <w:pPr>
        <w:autoSpaceDE w:val="0"/>
        <w:spacing w:beforeLines="100" w:afterLines="50"/>
        <w:jc w:val="center"/>
        <w:rPr>
          <w:rFonts w:ascii="黑体" w:hAnsi="黑体" w:eastAsia="黑体" w:cs="Times New Roman"/>
          <w:sz w:val="28"/>
          <w:szCs w:val="28"/>
        </w:rPr>
      </w:pPr>
    </w:p>
    <w:p>
      <w:pPr>
        <w:autoSpaceDE w:val="0"/>
        <w:spacing w:beforeLines="100" w:afterLines="50"/>
        <w:jc w:val="both"/>
        <w:rPr>
          <w:rFonts w:ascii="黑体" w:hAnsi="黑体" w:eastAsia="黑体" w:cs="Times New Roman"/>
          <w:sz w:val="28"/>
          <w:szCs w:val="28"/>
        </w:rPr>
      </w:pPr>
    </w:p>
    <w:p>
      <w:pPr>
        <w:autoSpaceDE w:val="0"/>
        <w:spacing w:beforeLines="100" w:afterLines="50"/>
        <w:jc w:val="both"/>
        <w:rPr>
          <w:rFonts w:ascii="黑体" w:hAnsi="黑体" w:eastAsia="黑体" w:cs="Times New Roman"/>
          <w:sz w:val="28"/>
          <w:szCs w:val="28"/>
        </w:rPr>
      </w:pPr>
    </w:p>
    <w:p>
      <w:pPr>
        <w:autoSpaceDE w:val="0"/>
        <w:spacing w:beforeLines="100" w:afterLines="50"/>
        <w:rPr>
          <w:rFonts w:ascii="黑体" w:hAnsi="黑体" w:eastAsia="黑体" w:cs="Times New Roman"/>
          <w:sz w:val="28"/>
          <w:szCs w:val="28"/>
        </w:rPr>
      </w:pPr>
    </w:p>
    <w:p>
      <w:pPr>
        <w:autoSpaceDE w:val="0"/>
        <w:spacing w:beforeLines="100" w:afterLines="50"/>
        <w:rPr>
          <w:rFonts w:ascii="黑体" w:hAnsi="黑体" w:eastAsia="黑体" w:cs="Times New Roman"/>
          <w:sz w:val="28"/>
          <w:szCs w:val="28"/>
        </w:rPr>
      </w:pPr>
    </w:p>
    <w:p>
      <w:pPr>
        <w:autoSpaceDE w:val="0"/>
        <w:spacing w:beforeLines="100" w:afterLines="50"/>
        <w:rPr>
          <w:rFonts w:ascii="黑体" w:hAnsi="黑体" w:eastAsia="黑体" w:cs="Times New Roman"/>
          <w:sz w:val="28"/>
          <w:szCs w:val="28"/>
        </w:rPr>
      </w:pPr>
      <w:bookmarkStart w:id="1" w:name="_GoBack"/>
      <w:bookmarkEnd w:id="1"/>
      <w:r>
        <w:rPr>
          <w:rFonts w:hint="eastAsia" w:ascii="黑体" w:hAnsi="黑体" w:eastAsia="黑体" w:cs="黑体"/>
          <w:sz w:val="28"/>
          <w:szCs w:val="28"/>
        </w:rPr>
        <w:t>发布日期：年</w:t>
      </w:r>
      <w:r>
        <w:rPr>
          <w:rFonts w:ascii="黑体" w:hAnsi="黑体" w:eastAsia="黑体" w:cs="黑体"/>
          <w:sz w:val="28"/>
          <w:szCs w:val="28"/>
        </w:rPr>
        <w:t xml:space="preserve"> </w:t>
      </w:r>
      <w:r>
        <w:rPr>
          <w:rFonts w:hint="eastAsia" w:ascii="黑体" w:hAnsi="黑体" w:eastAsia="黑体" w:cs="黑体"/>
          <w:sz w:val="28"/>
          <w:szCs w:val="28"/>
        </w:rPr>
        <w:t>月</w:t>
      </w:r>
      <w:r>
        <w:rPr>
          <w:rFonts w:ascii="黑体" w:hAnsi="黑体" w:eastAsia="黑体" w:cs="黑体"/>
          <w:sz w:val="28"/>
          <w:szCs w:val="28"/>
        </w:rPr>
        <w:t xml:space="preserve"> </w:t>
      </w:r>
      <w:r>
        <w:rPr>
          <w:rFonts w:hint="eastAsia" w:ascii="黑体" w:hAnsi="黑体" w:eastAsia="黑体" w:cs="黑体"/>
          <w:sz w:val="28"/>
          <w:szCs w:val="28"/>
        </w:rPr>
        <w:t>日</w:t>
      </w:r>
      <w:r>
        <w:rPr>
          <w:rFonts w:ascii="黑体" w:hAnsi="黑体" w:eastAsia="黑体" w:cs="黑体"/>
          <w:sz w:val="28"/>
          <w:szCs w:val="28"/>
        </w:rPr>
        <w:t xml:space="preserve">                       </w:t>
      </w:r>
      <w:r>
        <w:rPr>
          <w:rFonts w:hint="eastAsia" w:ascii="黑体" w:hAnsi="黑体" w:eastAsia="黑体" w:cs="黑体"/>
          <w:sz w:val="28"/>
          <w:szCs w:val="28"/>
        </w:rPr>
        <w:t>实施日期：</w:t>
      </w:r>
      <w:r>
        <w:rPr>
          <w:rFonts w:ascii="黑体" w:hAnsi="黑体" w:eastAsia="黑体" w:cs="黑体"/>
          <w:sz w:val="28"/>
          <w:szCs w:val="28"/>
        </w:rPr>
        <w:t xml:space="preserve"> </w:t>
      </w:r>
      <w:r>
        <w:rPr>
          <w:rFonts w:hint="eastAsia" w:ascii="黑体" w:hAnsi="黑体" w:eastAsia="黑体" w:cs="黑体"/>
          <w:sz w:val="28"/>
          <w:szCs w:val="28"/>
        </w:rPr>
        <w:t>年</w:t>
      </w:r>
      <w:r>
        <w:rPr>
          <w:rFonts w:ascii="黑体" w:hAnsi="黑体" w:eastAsia="黑体" w:cs="黑体"/>
          <w:sz w:val="28"/>
          <w:szCs w:val="28"/>
        </w:rPr>
        <w:t xml:space="preserve"> </w:t>
      </w:r>
      <w:r>
        <w:rPr>
          <w:rFonts w:hint="eastAsia" w:ascii="黑体" w:hAnsi="黑体" w:eastAsia="黑体" w:cs="黑体"/>
          <w:sz w:val="28"/>
          <w:szCs w:val="28"/>
        </w:rPr>
        <w:t>月</w:t>
      </w:r>
      <w:r>
        <w:rPr>
          <w:rFonts w:ascii="黑体" w:hAnsi="黑体" w:eastAsia="黑体" w:cs="黑体"/>
          <w:sz w:val="28"/>
          <w:szCs w:val="28"/>
        </w:rPr>
        <w:t xml:space="preserve"> </w:t>
      </w:r>
      <w:r>
        <w:rPr>
          <w:rFonts w:hint="eastAsia" w:ascii="黑体" w:hAnsi="黑体" w:eastAsia="黑体" w:cs="黑体"/>
          <w:sz w:val="28"/>
          <w:szCs w:val="28"/>
        </w:rPr>
        <w:t>日</w:t>
      </w:r>
    </w:p>
    <w:p>
      <w:pPr>
        <w:autoSpaceDE w:val="0"/>
        <w:spacing w:beforeLines="100" w:afterLines="50"/>
        <w:jc w:val="center"/>
        <w:rPr>
          <w:rFonts w:ascii="黑体" w:hAnsi="黑体" w:eastAsia="黑体" w:cs="Times New Roman"/>
          <w:sz w:val="28"/>
          <w:szCs w:val="28"/>
        </w:rPr>
      </w:pPr>
      <w:bookmarkStart w:id="0" w:name="_Toc446770708"/>
      <w:r>
        <w:rPr>
          <w:rFonts w:hint="eastAsia" w:ascii="黑体" w:hAnsi="黑体" w:eastAsia="黑体" w:cs="黑体"/>
          <w:sz w:val="28"/>
          <w:szCs w:val="28"/>
        </w:rPr>
        <w:t>苍南县龙港镇农村发展服务局</w:t>
      </w:r>
    </w:p>
    <w:p>
      <w:pPr>
        <w:autoSpaceDE w:val="0"/>
        <w:spacing w:beforeLines="100" w:afterLines="50"/>
        <w:jc w:val="center"/>
        <w:rPr>
          <w:rFonts w:cs="Times New Roman"/>
        </w:rPr>
      </w:pPr>
    </w:p>
    <w:p>
      <w:pPr>
        <w:autoSpaceDE w:val="0"/>
        <w:spacing w:beforeLines="100" w:afterLines="50"/>
        <w:jc w:val="center"/>
        <w:rPr>
          <w:rFonts w:ascii="黑体" w:hAnsi="黑体" w:eastAsia="黑体" w:cs="Times New Roman"/>
          <w:kern w:val="36"/>
          <w:sz w:val="32"/>
          <w:szCs w:val="32"/>
        </w:rPr>
      </w:pPr>
      <w:r>
        <w:rPr>
          <w:rFonts w:hint="eastAsia" w:ascii="黑体" w:hAnsi="黑体" w:eastAsia="黑体" w:cs="黑体"/>
          <w:kern w:val="36"/>
          <w:sz w:val="32"/>
          <w:szCs w:val="32"/>
        </w:rPr>
        <w:t>林区野外用火许可证核发</w:t>
      </w:r>
      <w:bookmarkEnd w:id="0"/>
      <w:r>
        <w:rPr>
          <w:rFonts w:hint="eastAsia" w:ascii="黑体" w:hAnsi="黑体" w:eastAsia="黑体" w:cs="黑体"/>
          <w:kern w:val="36"/>
          <w:sz w:val="32"/>
          <w:szCs w:val="32"/>
        </w:rPr>
        <w:t>申请办事指南</w:t>
      </w:r>
    </w:p>
    <w:p>
      <w:pPr>
        <w:rPr>
          <w:rFonts w:cs="Times New Roman"/>
        </w:rPr>
      </w:pPr>
    </w:p>
    <w:p>
      <w:pPr>
        <w:autoSpaceDE w:val="0"/>
        <w:spacing w:beforeLines="100" w:afterLines="50"/>
        <w:ind w:firstLine="31680" w:firstLineChars="49"/>
        <w:jc w:val="both"/>
        <w:rPr>
          <w:rFonts w:cs="Times New Roman"/>
          <w:sz w:val="21"/>
          <w:szCs w:val="21"/>
        </w:rPr>
      </w:pPr>
      <w:r>
        <w:rPr>
          <w:rFonts w:hint="eastAsia"/>
          <w:b/>
          <w:bCs/>
          <w:sz w:val="21"/>
          <w:szCs w:val="21"/>
        </w:rPr>
        <w:t>一、受理范围</w:t>
      </w:r>
    </w:p>
    <w:p>
      <w:pPr>
        <w:spacing w:line="360" w:lineRule="auto"/>
        <w:ind w:left="31680" w:leftChars="90"/>
        <w:rPr>
          <w:rFonts w:cs="Times New Roman"/>
          <w:dstrike/>
          <w:color w:val="FF0000"/>
          <w:sz w:val="21"/>
          <w:szCs w:val="21"/>
        </w:rPr>
      </w:pPr>
      <w:r>
        <w:rPr>
          <w:rFonts w:hint="eastAsia"/>
          <w:sz w:val="21"/>
          <w:szCs w:val="21"/>
        </w:rPr>
        <w:t>森林防火期内，在林区从事炼山造林、烧防火线等林业生产性用火以及进行爆破勘察等工程用火的单位和个人。</w:t>
      </w:r>
    </w:p>
    <w:p>
      <w:pPr>
        <w:ind w:firstLine="31680" w:firstLineChars="49"/>
        <w:rPr>
          <w:rFonts w:cs="Times New Roman"/>
          <w:b/>
          <w:bCs/>
          <w:color w:val="000000"/>
          <w:sz w:val="21"/>
          <w:szCs w:val="21"/>
        </w:rPr>
      </w:pPr>
      <w:r>
        <w:rPr>
          <w:rFonts w:hint="eastAsia"/>
          <w:b/>
          <w:bCs/>
          <w:sz w:val="21"/>
          <w:szCs w:val="21"/>
        </w:rPr>
        <w:t>二、事项审查类型</w:t>
      </w:r>
    </w:p>
    <w:p>
      <w:pPr>
        <w:pStyle w:val="5"/>
        <w:shd w:val="clear" w:color="auto" w:fill="FFFFFF"/>
        <w:spacing w:line="288" w:lineRule="atLeast"/>
        <w:ind w:firstLine="31680" w:firstLineChars="150"/>
        <w:rPr>
          <w:rFonts w:cs="Times New Roman"/>
          <w:b/>
          <w:bCs/>
          <w:sz w:val="21"/>
          <w:szCs w:val="21"/>
        </w:rPr>
      </w:pPr>
      <w:r>
        <w:rPr>
          <w:rFonts w:hint="eastAsia"/>
          <w:color w:val="000000"/>
          <w:sz w:val="21"/>
          <w:szCs w:val="21"/>
        </w:rPr>
        <w:t>前审后批。</w:t>
      </w:r>
    </w:p>
    <w:p>
      <w:pPr>
        <w:pStyle w:val="5"/>
        <w:shd w:val="clear" w:color="auto" w:fill="FFFFFF"/>
        <w:spacing w:line="288" w:lineRule="atLeast"/>
        <w:ind w:firstLine="31680" w:firstLineChars="49"/>
        <w:rPr>
          <w:rFonts w:cs="Times New Roman"/>
          <w:b/>
          <w:bCs/>
          <w:sz w:val="21"/>
          <w:szCs w:val="21"/>
        </w:rPr>
      </w:pPr>
      <w:r>
        <w:rPr>
          <w:rFonts w:hint="eastAsia" w:ascii="黑体" w:hAnsi="黑体" w:eastAsia="黑体" w:cs="黑体"/>
          <w:b/>
          <w:bCs/>
          <w:sz w:val="21"/>
          <w:szCs w:val="21"/>
        </w:rPr>
        <w:t>三、审批依据</w:t>
      </w:r>
      <w:r>
        <w:rPr>
          <w:rFonts w:cs="Times New Roman"/>
          <w:b/>
          <w:bCs/>
          <w:sz w:val="21"/>
          <w:szCs w:val="21"/>
        </w:rPr>
        <w:t> </w:t>
      </w:r>
    </w:p>
    <w:p>
      <w:pPr>
        <w:autoSpaceDE w:val="0"/>
        <w:spacing w:beforeLines="50" w:afterLines="50"/>
        <w:rPr>
          <w:rFonts w:cs="Times New Roman"/>
          <w:sz w:val="21"/>
          <w:szCs w:val="21"/>
        </w:rPr>
      </w:pPr>
      <w:r>
        <w:rPr>
          <w:sz w:val="21"/>
          <w:szCs w:val="21"/>
        </w:rPr>
        <w:t xml:space="preserve">  1</w:t>
      </w:r>
      <w:r>
        <w:rPr>
          <w:rFonts w:hint="eastAsia"/>
          <w:sz w:val="21"/>
          <w:szCs w:val="21"/>
        </w:rPr>
        <w:t>、《森林防火条例》（</w:t>
      </w:r>
      <w:r>
        <w:rPr>
          <w:sz w:val="21"/>
          <w:szCs w:val="21"/>
        </w:rPr>
        <w:t>1988</w:t>
      </w:r>
      <w:r>
        <w:rPr>
          <w:rFonts w:hint="eastAsia"/>
          <w:sz w:val="21"/>
          <w:szCs w:val="21"/>
        </w:rPr>
        <w:t>年</w:t>
      </w:r>
      <w:r>
        <w:rPr>
          <w:sz w:val="21"/>
          <w:szCs w:val="21"/>
        </w:rPr>
        <w:t>1</w:t>
      </w:r>
      <w:r>
        <w:rPr>
          <w:rFonts w:hint="eastAsia"/>
          <w:sz w:val="21"/>
          <w:szCs w:val="21"/>
        </w:rPr>
        <w:t>月</w:t>
      </w:r>
      <w:r>
        <w:rPr>
          <w:sz w:val="21"/>
          <w:szCs w:val="21"/>
        </w:rPr>
        <w:t>16</w:t>
      </w:r>
      <w:r>
        <w:rPr>
          <w:rFonts w:hint="eastAsia"/>
          <w:sz w:val="21"/>
          <w:szCs w:val="21"/>
        </w:rPr>
        <w:t>日国务院发布，</w:t>
      </w:r>
      <w:r>
        <w:rPr>
          <w:sz w:val="21"/>
          <w:szCs w:val="21"/>
        </w:rPr>
        <w:t>2008</w:t>
      </w:r>
      <w:r>
        <w:rPr>
          <w:rFonts w:hint="eastAsia"/>
          <w:sz w:val="21"/>
          <w:szCs w:val="21"/>
        </w:rPr>
        <w:t>年</w:t>
      </w:r>
      <w:r>
        <w:rPr>
          <w:sz w:val="21"/>
          <w:szCs w:val="21"/>
        </w:rPr>
        <w:t>11</w:t>
      </w:r>
      <w:r>
        <w:rPr>
          <w:rFonts w:hint="eastAsia"/>
          <w:sz w:val="21"/>
          <w:szCs w:val="21"/>
        </w:rPr>
        <w:t>月</w:t>
      </w:r>
      <w:r>
        <w:rPr>
          <w:sz w:val="21"/>
          <w:szCs w:val="21"/>
        </w:rPr>
        <w:t>19</w:t>
      </w:r>
      <w:r>
        <w:rPr>
          <w:rFonts w:hint="eastAsia"/>
          <w:sz w:val="21"/>
          <w:szCs w:val="21"/>
        </w:rPr>
        <w:t>日国务院第</w:t>
      </w:r>
    </w:p>
    <w:p>
      <w:pPr>
        <w:autoSpaceDE w:val="0"/>
        <w:spacing w:beforeLines="50" w:afterLines="50"/>
        <w:ind w:firstLine="31680" w:firstLineChars="150"/>
        <w:rPr>
          <w:rFonts w:cs="Times New Roman"/>
          <w:sz w:val="21"/>
          <w:szCs w:val="21"/>
        </w:rPr>
      </w:pPr>
      <w:r>
        <w:rPr>
          <w:sz w:val="21"/>
          <w:szCs w:val="21"/>
        </w:rPr>
        <w:t>36</w:t>
      </w:r>
      <w:r>
        <w:rPr>
          <w:rFonts w:hint="eastAsia"/>
          <w:sz w:val="21"/>
          <w:szCs w:val="21"/>
        </w:rPr>
        <w:t>次常务会议修订通过）第二十五条</w:t>
      </w:r>
    </w:p>
    <w:p>
      <w:pPr>
        <w:autoSpaceDE w:val="0"/>
        <w:spacing w:beforeLines="50" w:afterLines="50"/>
        <w:rPr>
          <w:rFonts w:cs="Times New Roman"/>
          <w:sz w:val="21"/>
          <w:szCs w:val="21"/>
        </w:rPr>
      </w:pPr>
      <w:r>
        <w:rPr>
          <w:sz w:val="21"/>
          <w:szCs w:val="21"/>
        </w:rPr>
        <w:t xml:space="preserve">  2</w:t>
      </w:r>
      <w:r>
        <w:rPr>
          <w:rFonts w:hint="eastAsia"/>
          <w:sz w:val="21"/>
          <w:szCs w:val="21"/>
        </w:rPr>
        <w:t>、《浙江省森林消防条例》（</w:t>
      </w:r>
      <w:r>
        <w:rPr>
          <w:sz w:val="21"/>
          <w:szCs w:val="21"/>
        </w:rPr>
        <w:t>2007.7</w:t>
      </w:r>
      <w:r>
        <w:rPr>
          <w:rFonts w:hint="eastAsia"/>
          <w:sz w:val="21"/>
          <w:szCs w:val="21"/>
        </w:rPr>
        <w:t>浙江省人民代表大会常务委员会公告第</w:t>
      </w:r>
      <w:r>
        <w:rPr>
          <w:sz w:val="21"/>
          <w:szCs w:val="21"/>
        </w:rPr>
        <w:t>75</w:t>
      </w:r>
      <w:r>
        <w:rPr>
          <w:rFonts w:hint="eastAsia"/>
          <w:sz w:val="21"/>
          <w:szCs w:val="21"/>
        </w:rPr>
        <w:t>号）</w:t>
      </w:r>
    </w:p>
    <w:p>
      <w:pPr>
        <w:autoSpaceDE w:val="0"/>
        <w:spacing w:beforeLines="50" w:afterLines="50"/>
        <w:ind w:firstLine="31680" w:firstLineChars="100"/>
        <w:rPr>
          <w:rFonts w:cs="Times New Roman"/>
          <w:sz w:val="21"/>
          <w:szCs w:val="21"/>
        </w:rPr>
      </w:pPr>
      <w:r>
        <w:rPr>
          <w:rFonts w:hint="eastAsia"/>
          <w:sz w:val="21"/>
          <w:szCs w:val="21"/>
        </w:rPr>
        <w:t>第十六条、第十七条、第十八条</w:t>
      </w:r>
    </w:p>
    <w:p>
      <w:pPr>
        <w:tabs>
          <w:tab w:val="left" w:pos="0"/>
        </w:tabs>
        <w:autoSpaceDE w:val="0"/>
        <w:spacing w:beforeLines="100" w:afterLines="50"/>
        <w:ind w:firstLine="31680" w:firstLineChars="49"/>
        <w:rPr>
          <w:rFonts w:cs="Times New Roman"/>
          <w:b/>
          <w:bCs/>
          <w:sz w:val="21"/>
          <w:szCs w:val="21"/>
        </w:rPr>
      </w:pPr>
      <w:r>
        <w:rPr>
          <w:rFonts w:hint="eastAsia" w:ascii="黑体" w:hAnsi="黑体" w:eastAsia="黑体" w:cs="黑体"/>
          <w:b/>
          <w:bCs/>
          <w:sz w:val="21"/>
          <w:szCs w:val="21"/>
        </w:rPr>
        <w:t>四、受理机构</w:t>
      </w:r>
    </w:p>
    <w:p>
      <w:pPr>
        <w:autoSpaceDE w:val="0"/>
        <w:spacing w:beforeLines="100" w:afterLines="50"/>
        <w:ind w:firstLine="31680" w:firstLineChars="150"/>
        <w:rPr>
          <w:rFonts w:cs="Times New Roman"/>
          <w:color w:val="000000"/>
          <w:sz w:val="21"/>
          <w:szCs w:val="21"/>
        </w:rPr>
      </w:pPr>
      <w:r>
        <w:rPr>
          <w:rFonts w:hint="eastAsia"/>
          <w:color w:val="000000"/>
          <w:sz w:val="21"/>
          <w:szCs w:val="21"/>
        </w:rPr>
        <w:t>苍南县龙港镇农村发展服务局</w:t>
      </w:r>
    </w:p>
    <w:p>
      <w:pPr>
        <w:autoSpaceDE w:val="0"/>
        <w:spacing w:beforeLines="50" w:afterLines="50"/>
        <w:ind w:firstLine="31680" w:firstLineChars="49"/>
        <w:rPr>
          <w:rFonts w:cs="Times New Roman"/>
          <w:b/>
          <w:bCs/>
          <w:sz w:val="21"/>
          <w:szCs w:val="21"/>
        </w:rPr>
      </w:pPr>
      <w:r>
        <w:rPr>
          <w:rFonts w:hint="eastAsia" w:ascii="黑体" w:hAnsi="黑体" w:eastAsia="黑体" w:cs="黑体"/>
          <w:b/>
          <w:bCs/>
          <w:sz w:val="21"/>
          <w:szCs w:val="21"/>
        </w:rPr>
        <w:t>五、决定机构</w:t>
      </w:r>
    </w:p>
    <w:p>
      <w:pPr>
        <w:autoSpaceDE w:val="0"/>
        <w:spacing w:beforeLines="100" w:afterLines="50"/>
        <w:ind w:firstLine="31680" w:firstLineChars="150"/>
        <w:rPr>
          <w:rFonts w:cs="Times New Roman"/>
          <w:color w:val="000000"/>
          <w:sz w:val="21"/>
          <w:szCs w:val="21"/>
        </w:rPr>
      </w:pPr>
      <w:r>
        <w:rPr>
          <w:rFonts w:hint="eastAsia"/>
          <w:color w:val="000000"/>
          <w:sz w:val="21"/>
          <w:szCs w:val="21"/>
        </w:rPr>
        <w:t>苍南县龙港镇农村发展服务局</w:t>
      </w:r>
    </w:p>
    <w:p>
      <w:pPr>
        <w:autoSpaceDE w:val="0"/>
        <w:spacing w:beforeLines="100" w:afterLines="50"/>
        <w:rPr>
          <w:rFonts w:cs="Times New Roman"/>
          <w:color w:val="000000"/>
          <w:sz w:val="21"/>
          <w:szCs w:val="21"/>
        </w:rPr>
      </w:pPr>
      <w:r>
        <w:rPr>
          <w:rFonts w:hint="eastAsia" w:ascii="黑体" w:hAnsi="黑体" w:eastAsia="黑体" w:cs="黑体"/>
          <w:b/>
          <w:bCs/>
          <w:sz w:val="21"/>
          <w:szCs w:val="21"/>
        </w:rPr>
        <w:t>六、数量限制</w:t>
      </w:r>
    </w:p>
    <w:p>
      <w:pPr>
        <w:ind w:firstLine="31680" w:firstLineChars="200"/>
        <w:rPr>
          <w:rFonts w:cs="Times New Roman"/>
          <w:sz w:val="21"/>
          <w:szCs w:val="21"/>
        </w:rPr>
      </w:pPr>
      <w:r>
        <w:rPr>
          <w:rFonts w:hint="eastAsia"/>
          <w:color w:val="000000"/>
          <w:sz w:val="21"/>
          <w:szCs w:val="21"/>
        </w:rPr>
        <w:t>无限制。</w:t>
      </w:r>
    </w:p>
    <w:p>
      <w:pPr>
        <w:autoSpaceDE w:val="0"/>
        <w:spacing w:beforeLines="50" w:afterLines="50"/>
        <w:rPr>
          <w:rFonts w:ascii="黑体" w:hAnsi="黑体" w:eastAsia="黑体" w:cs="Times New Roman"/>
          <w:b/>
          <w:bCs/>
          <w:sz w:val="21"/>
          <w:szCs w:val="21"/>
        </w:rPr>
      </w:pPr>
      <w:r>
        <w:rPr>
          <w:rFonts w:hint="eastAsia" w:ascii="黑体" w:hAnsi="黑体" w:eastAsia="黑体" w:cs="黑体"/>
          <w:b/>
          <w:bCs/>
          <w:sz w:val="21"/>
          <w:szCs w:val="21"/>
        </w:rPr>
        <w:t>七、申请条件</w:t>
      </w:r>
    </w:p>
    <w:p>
      <w:pPr>
        <w:autoSpaceDE w:val="0"/>
        <w:spacing w:beforeLines="50" w:afterLines="50"/>
        <w:ind w:firstLine="31680" w:firstLineChars="150"/>
        <w:rPr>
          <w:rFonts w:cs="Times New Roman"/>
          <w:sz w:val="21"/>
          <w:szCs w:val="21"/>
        </w:rPr>
      </w:pPr>
      <w:r>
        <w:rPr>
          <w:sz w:val="21"/>
          <w:szCs w:val="21"/>
        </w:rPr>
        <w:t xml:space="preserve"> 1</w:t>
      </w:r>
      <w:r>
        <w:rPr>
          <w:rFonts w:hint="eastAsia"/>
          <w:sz w:val="21"/>
          <w:szCs w:val="21"/>
        </w:rPr>
        <w:t>、森林火险等级在三级以下；</w:t>
      </w:r>
      <w:r>
        <w:rPr>
          <w:rFonts w:cs="Times New Roman"/>
          <w:sz w:val="21"/>
          <w:szCs w:val="21"/>
        </w:rPr>
        <w:br w:type="textWrapping"/>
      </w:r>
      <w:r>
        <w:rPr>
          <w:sz w:val="21"/>
          <w:szCs w:val="21"/>
        </w:rPr>
        <w:t xml:space="preserve">    2</w:t>
      </w:r>
      <w:r>
        <w:rPr>
          <w:rFonts w:hint="eastAsia"/>
          <w:sz w:val="21"/>
          <w:szCs w:val="21"/>
        </w:rPr>
        <w:t>、有专人看护用火现场，并明确看护人员的责任；</w:t>
      </w:r>
      <w:r>
        <w:rPr>
          <w:rFonts w:cs="Times New Roman"/>
          <w:sz w:val="21"/>
          <w:szCs w:val="21"/>
        </w:rPr>
        <w:br w:type="textWrapping"/>
      </w:r>
      <w:r>
        <w:rPr>
          <w:sz w:val="21"/>
          <w:szCs w:val="21"/>
        </w:rPr>
        <w:t xml:space="preserve">    3</w:t>
      </w:r>
      <w:r>
        <w:rPr>
          <w:rFonts w:hint="eastAsia"/>
          <w:sz w:val="21"/>
          <w:szCs w:val="21"/>
        </w:rPr>
        <w:t>、用火后必须彻底熄灭余火；</w:t>
      </w:r>
      <w:r>
        <w:rPr>
          <w:rFonts w:cs="Times New Roman"/>
          <w:sz w:val="21"/>
          <w:szCs w:val="21"/>
        </w:rPr>
        <w:br w:type="textWrapping"/>
      </w:r>
      <w:r>
        <w:rPr>
          <w:rFonts w:hint="eastAsia" w:ascii="黑体" w:hAnsi="黑体" w:eastAsia="黑体" w:cs="黑体"/>
          <w:b/>
          <w:bCs/>
          <w:sz w:val="21"/>
          <w:szCs w:val="21"/>
        </w:rPr>
        <w:t>八、申请材料目录</w:t>
      </w:r>
    </w:p>
    <w:p>
      <w:pPr>
        <w:autoSpaceDE w:val="0"/>
        <w:ind w:left="31680" w:leftChars="132"/>
        <w:rPr>
          <w:rFonts w:cs="Times New Roman"/>
          <w:sz w:val="21"/>
          <w:szCs w:val="21"/>
        </w:rPr>
      </w:pPr>
      <w:r>
        <w:rPr>
          <w:rFonts w:hint="eastAsia"/>
          <w:sz w:val="21"/>
          <w:szCs w:val="21"/>
        </w:rPr>
        <w:t>纸质申请材料采用</w:t>
      </w:r>
      <w:r>
        <w:rPr>
          <w:sz w:val="21"/>
          <w:szCs w:val="21"/>
        </w:rPr>
        <w:t>A4</w:t>
      </w:r>
      <w:r>
        <w:rPr>
          <w:rFonts w:hint="eastAsia"/>
          <w:sz w:val="21"/>
          <w:szCs w:val="21"/>
        </w:rPr>
        <w:t>纸，手写材料应当字迹工整、清晰，复印件申请人均应签名、复印清晰、大小与原件相符。</w:t>
      </w:r>
    </w:p>
    <w:p>
      <w:pPr>
        <w:spacing w:afterLines="50"/>
        <w:jc w:val="center"/>
        <w:rPr>
          <w:rFonts w:ascii="黑体" w:hAnsi="黑体" w:eastAsia="黑体" w:cs="Times New Roman"/>
          <w:sz w:val="21"/>
          <w:szCs w:val="21"/>
        </w:rPr>
      </w:pPr>
      <w:r>
        <w:rPr>
          <w:rFonts w:hint="eastAsia" w:ascii="黑体" w:hAnsi="黑体" w:eastAsia="黑体" w:cs="黑体"/>
          <w:sz w:val="21"/>
          <w:szCs w:val="21"/>
        </w:rPr>
        <w:t>申请材料目录</w:t>
      </w:r>
    </w:p>
    <w:tbl>
      <w:tblPr>
        <w:tblStyle w:val="20"/>
        <w:tblW w:w="8080" w:type="dxa"/>
        <w:jc w:val="center"/>
        <w:tblInd w:w="0" w:type="dxa"/>
        <w:tblLayout w:type="fixed"/>
        <w:tblCellMar>
          <w:top w:w="0" w:type="dxa"/>
          <w:left w:w="0" w:type="dxa"/>
          <w:bottom w:w="0" w:type="dxa"/>
          <w:right w:w="0" w:type="dxa"/>
        </w:tblCellMar>
      </w:tblPr>
      <w:tblGrid>
        <w:gridCol w:w="2421"/>
        <w:gridCol w:w="2325"/>
        <w:gridCol w:w="750"/>
        <w:gridCol w:w="735"/>
        <w:gridCol w:w="857"/>
        <w:gridCol w:w="992"/>
      </w:tblGrid>
      <w:tr>
        <w:tblPrEx>
          <w:tblLayout w:type="fixed"/>
          <w:tblCellMar>
            <w:top w:w="0" w:type="dxa"/>
            <w:left w:w="0" w:type="dxa"/>
            <w:bottom w:w="0" w:type="dxa"/>
            <w:right w:w="0" w:type="dxa"/>
          </w:tblCellMar>
        </w:tblPrEx>
        <w:trPr>
          <w:jc w:val="center"/>
        </w:trPr>
        <w:tc>
          <w:tcPr>
            <w:tcW w:w="2421"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cs="Times New Roman"/>
                <w:b/>
                <w:bCs/>
                <w:color w:val="000000"/>
                <w:sz w:val="21"/>
                <w:szCs w:val="21"/>
              </w:rPr>
            </w:pPr>
            <w:r>
              <w:rPr>
                <w:rFonts w:hint="eastAsia" w:ascii="黑体" w:eastAsia="黑体" w:cs="黑体"/>
                <w:b/>
                <w:bCs/>
                <w:color w:val="000000"/>
                <w:sz w:val="21"/>
                <w:szCs w:val="21"/>
              </w:rPr>
              <w:t>材料名称</w:t>
            </w:r>
          </w:p>
        </w:tc>
        <w:tc>
          <w:tcPr>
            <w:tcW w:w="2325" w:type="dxa"/>
            <w:tcBorders>
              <w:top w:val="single" w:color="auto" w:sz="4" w:space="0"/>
              <w:left w:val="nil"/>
              <w:bottom w:val="single" w:color="auto" w:sz="4" w:space="0"/>
              <w:right w:val="single" w:color="auto" w:sz="4" w:space="0"/>
            </w:tcBorders>
            <w:vAlign w:val="center"/>
          </w:tcPr>
          <w:p>
            <w:pPr>
              <w:jc w:val="center"/>
              <w:rPr>
                <w:rFonts w:ascii="黑体" w:eastAsia="黑体" w:cs="Times New Roman"/>
                <w:b/>
                <w:bCs/>
                <w:color w:val="000000"/>
                <w:sz w:val="21"/>
                <w:szCs w:val="21"/>
              </w:rPr>
            </w:pPr>
            <w:r>
              <w:rPr>
                <w:rFonts w:hint="eastAsia" w:ascii="黑体" w:eastAsia="黑体" w:cs="黑体"/>
                <w:b/>
                <w:bCs/>
                <w:color w:val="000000"/>
                <w:sz w:val="21"/>
                <w:szCs w:val="21"/>
              </w:rPr>
              <w:t>要求</w:t>
            </w:r>
          </w:p>
        </w:tc>
        <w:tc>
          <w:tcPr>
            <w:tcW w:w="750" w:type="dxa"/>
            <w:tcBorders>
              <w:top w:val="single" w:color="auto" w:sz="4" w:space="0"/>
              <w:left w:val="nil"/>
              <w:bottom w:val="single" w:color="auto" w:sz="4" w:space="0"/>
              <w:right w:val="single" w:color="auto" w:sz="4" w:space="0"/>
            </w:tcBorders>
            <w:vAlign w:val="center"/>
          </w:tcPr>
          <w:p>
            <w:pPr>
              <w:jc w:val="center"/>
              <w:rPr>
                <w:rFonts w:ascii="黑体" w:eastAsia="黑体" w:cs="Times New Roman"/>
                <w:b/>
                <w:bCs/>
                <w:color w:val="000000"/>
                <w:sz w:val="21"/>
                <w:szCs w:val="21"/>
              </w:rPr>
            </w:pPr>
            <w:r>
              <w:rPr>
                <w:rFonts w:hint="eastAsia" w:ascii="黑体" w:eastAsia="黑体" w:cs="黑体"/>
                <w:b/>
                <w:bCs/>
                <w:color w:val="000000"/>
                <w:sz w:val="21"/>
                <w:szCs w:val="21"/>
              </w:rPr>
              <w:t>原件</w:t>
            </w:r>
          </w:p>
          <w:p>
            <w:pPr>
              <w:jc w:val="center"/>
              <w:rPr>
                <w:rFonts w:ascii="黑体" w:eastAsia="黑体" w:cs="Times New Roman"/>
                <w:b/>
                <w:bCs/>
                <w:color w:val="000000"/>
                <w:sz w:val="21"/>
                <w:szCs w:val="21"/>
              </w:rPr>
            </w:pPr>
            <w:r>
              <w:rPr>
                <w:rFonts w:hint="eastAsia" w:ascii="黑体" w:eastAsia="黑体" w:cs="黑体"/>
                <w:b/>
                <w:bCs/>
                <w:color w:val="000000"/>
                <w:sz w:val="21"/>
                <w:szCs w:val="21"/>
              </w:rPr>
              <w:t>（份</w:t>
            </w:r>
            <w:r>
              <w:rPr>
                <w:rFonts w:ascii="黑体" w:eastAsia="黑体" w:cs="黑体"/>
                <w:b/>
                <w:bCs/>
                <w:color w:val="000000"/>
                <w:sz w:val="21"/>
                <w:szCs w:val="21"/>
              </w:rPr>
              <w:t>/</w:t>
            </w:r>
            <w:r>
              <w:rPr>
                <w:rFonts w:hint="eastAsia" w:ascii="黑体" w:eastAsia="黑体" w:cs="黑体"/>
                <w:b/>
                <w:bCs/>
                <w:color w:val="000000"/>
                <w:sz w:val="21"/>
                <w:szCs w:val="21"/>
              </w:rPr>
              <w:t>套）</w:t>
            </w:r>
          </w:p>
        </w:tc>
        <w:tc>
          <w:tcPr>
            <w:tcW w:w="735" w:type="dxa"/>
            <w:tcBorders>
              <w:top w:val="single" w:color="auto" w:sz="4" w:space="0"/>
              <w:left w:val="nil"/>
              <w:bottom w:val="single" w:color="auto" w:sz="4" w:space="0"/>
              <w:right w:val="single" w:color="auto" w:sz="4" w:space="0"/>
            </w:tcBorders>
            <w:vAlign w:val="center"/>
          </w:tcPr>
          <w:p>
            <w:pPr>
              <w:jc w:val="center"/>
              <w:rPr>
                <w:rFonts w:ascii="黑体" w:eastAsia="黑体" w:cs="Times New Roman"/>
                <w:b/>
                <w:bCs/>
                <w:color w:val="000000"/>
                <w:sz w:val="21"/>
                <w:szCs w:val="21"/>
              </w:rPr>
            </w:pPr>
            <w:r>
              <w:rPr>
                <w:rFonts w:hint="eastAsia" w:ascii="黑体" w:eastAsia="黑体" w:cs="黑体"/>
                <w:b/>
                <w:bCs/>
                <w:color w:val="000000"/>
                <w:sz w:val="21"/>
                <w:szCs w:val="21"/>
              </w:rPr>
              <w:t>复印件</w:t>
            </w:r>
            <w:r>
              <w:rPr>
                <w:rFonts w:ascii="黑体" w:eastAsia="黑体" w:cs="Times New Roman"/>
                <w:b/>
                <w:bCs/>
                <w:color w:val="000000"/>
                <w:sz w:val="21"/>
                <w:szCs w:val="21"/>
              </w:rPr>
              <w:br w:type="textWrapping"/>
            </w:r>
            <w:r>
              <w:rPr>
                <w:rFonts w:hint="eastAsia" w:ascii="黑体" w:eastAsia="黑体" w:cs="黑体"/>
                <w:b/>
                <w:bCs/>
                <w:color w:val="000000"/>
                <w:sz w:val="21"/>
                <w:szCs w:val="21"/>
              </w:rPr>
              <w:t>（份</w:t>
            </w:r>
            <w:r>
              <w:rPr>
                <w:rFonts w:ascii="黑体" w:eastAsia="黑体" w:cs="黑体"/>
                <w:b/>
                <w:bCs/>
                <w:color w:val="000000"/>
                <w:sz w:val="21"/>
                <w:szCs w:val="21"/>
              </w:rPr>
              <w:t>/</w:t>
            </w:r>
            <w:r>
              <w:rPr>
                <w:rFonts w:hint="eastAsia" w:ascii="黑体" w:eastAsia="黑体" w:cs="黑体"/>
                <w:b/>
                <w:bCs/>
                <w:color w:val="000000"/>
                <w:sz w:val="21"/>
                <w:szCs w:val="21"/>
              </w:rPr>
              <w:t>套）</w:t>
            </w:r>
          </w:p>
        </w:tc>
        <w:tc>
          <w:tcPr>
            <w:tcW w:w="857" w:type="dxa"/>
            <w:tcBorders>
              <w:top w:val="single" w:color="auto" w:sz="4" w:space="0"/>
              <w:left w:val="nil"/>
              <w:bottom w:val="single" w:color="auto" w:sz="4" w:space="0"/>
              <w:right w:val="single" w:color="auto" w:sz="4" w:space="0"/>
            </w:tcBorders>
            <w:vAlign w:val="center"/>
          </w:tcPr>
          <w:p>
            <w:pPr>
              <w:jc w:val="center"/>
              <w:rPr>
                <w:rFonts w:ascii="黑体" w:eastAsia="黑体" w:cs="黑体"/>
                <w:b/>
                <w:bCs/>
                <w:color w:val="000000"/>
                <w:sz w:val="21"/>
                <w:szCs w:val="21"/>
              </w:rPr>
            </w:pPr>
            <w:r>
              <w:rPr>
                <w:rFonts w:hint="eastAsia" w:ascii="黑体" w:eastAsia="黑体" w:cs="黑体"/>
                <w:b/>
                <w:bCs/>
                <w:color w:val="000000"/>
                <w:sz w:val="21"/>
                <w:szCs w:val="21"/>
              </w:rPr>
              <w:t>纸质</w:t>
            </w:r>
            <w:r>
              <w:rPr>
                <w:rFonts w:ascii="黑体" w:eastAsia="黑体" w:cs="黑体"/>
                <w:b/>
                <w:bCs/>
                <w:color w:val="000000"/>
                <w:sz w:val="21"/>
                <w:szCs w:val="21"/>
              </w:rPr>
              <w:t>/</w:t>
            </w:r>
          </w:p>
          <w:p>
            <w:pPr>
              <w:jc w:val="center"/>
              <w:rPr>
                <w:rFonts w:ascii="黑体" w:eastAsia="黑体" w:cs="Times New Roman"/>
                <w:b/>
                <w:bCs/>
                <w:color w:val="000000"/>
                <w:sz w:val="21"/>
                <w:szCs w:val="21"/>
              </w:rPr>
            </w:pPr>
            <w:r>
              <w:rPr>
                <w:rFonts w:hint="eastAsia" w:ascii="黑体" w:eastAsia="黑体" w:cs="黑体"/>
                <w:b/>
                <w:bCs/>
                <w:color w:val="000000"/>
                <w:sz w:val="21"/>
                <w:szCs w:val="21"/>
              </w:rPr>
              <w:t>电子版</w:t>
            </w:r>
          </w:p>
        </w:tc>
        <w:tc>
          <w:tcPr>
            <w:tcW w:w="992" w:type="dxa"/>
            <w:tcBorders>
              <w:top w:val="single" w:color="auto" w:sz="4" w:space="0"/>
              <w:left w:val="nil"/>
              <w:bottom w:val="single" w:color="auto" w:sz="4" w:space="0"/>
              <w:right w:val="single" w:color="auto" w:sz="4" w:space="0"/>
            </w:tcBorders>
          </w:tcPr>
          <w:p>
            <w:pPr>
              <w:jc w:val="center"/>
              <w:rPr>
                <w:rFonts w:ascii="黑体" w:eastAsia="黑体" w:cs="Times New Roman"/>
                <w:b/>
                <w:bCs/>
                <w:color w:val="000000"/>
                <w:sz w:val="21"/>
                <w:szCs w:val="21"/>
              </w:rPr>
            </w:pPr>
            <w:r>
              <w:rPr>
                <w:rFonts w:hint="eastAsia" w:ascii="黑体" w:eastAsia="黑体" w:cs="黑体"/>
                <w:b/>
                <w:bCs/>
                <w:color w:val="000000"/>
                <w:sz w:val="21"/>
                <w:szCs w:val="21"/>
              </w:rPr>
              <w:t>是否必要，何种情况需提供</w:t>
            </w:r>
          </w:p>
        </w:tc>
      </w:tr>
      <w:tr>
        <w:tblPrEx>
          <w:tblLayout w:type="fixed"/>
          <w:tblCellMar>
            <w:top w:w="0" w:type="dxa"/>
            <w:left w:w="0" w:type="dxa"/>
            <w:bottom w:w="0" w:type="dxa"/>
            <w:right w:w="0" w:type="dxa"/>
          </w:tblCellMar>
        </w:tblPrEx>
        <w:trPr>
          <w:trHeight w:val="322" w:hRule="atLeast"/>
          <w:jc w:val="center"/>
        </w:trPr>
        <w:tc>
          <w:tcPr>
            <w:tcW w:w="2421" w:type="dxa"/>
            <w:tcBorders>
              <w:top w:val="single" w:color="auto" w:sz="4" w:space="0"/>
              <w:left w:val="single" w:color="auto" w:sz="4" w:space="0"/>
              <w:bottom w:val="single" w:color="auto" w:sz="4" w:space="0"/>
              <w:right w:val="single" w:color="auto" w:sz="4" w:space="0"/>
            </w:tcBorders>
            <w:tcMar>
              <w:left w:w="30" w:type="dxa"/>
              <w:right w:w="30" w:type="dxa"/>
            </w:tcMar>
          </w:tcPr>
          <w:p>
            <w:pPr>
              <w:adjustRightInd w:val="0"/>
              <w:snapToGrid w:val="0"/>
              <w:jc w:val="both"/>
              <w:rPr>
                <w:rFonts w:cs="Times New Roman"/>
                <w:color w:val="000000"/>
                <w:spacing w:val="8"/>
                <w:sz w:val="18"/>
                <w:szCs w:val="18"/>
              </w:rPr>
            </w:pPr>
            <w:r>
              <w:rPr>
                <w:color w:val="000000"/>
                <w:spacing w:val="8"/>
                <w:sz w:val="18"/>
                <w:szCs w:val="18"/>
              </w:rPr>
              <w:t xml:space="preserve">1. </w:t>
            </w:r>
            <w:r>
              <w:rPr>
                <w:rFonts w:hint="eastAsia"/>
                <w:color w:val="000000"/>
                <w:spacing w:val="8"/>
                <w:sz w:val="18"/>
                <w:szCs w:val="18"/>
              </w:rPr>
              <w:t>林区野外用火申请报告</w:t>
            </w:r>
          </w:p>
        </w:tc>
        <w:tc>
          <w:tcPr>
            <w:tcW w:w="2325" w:type="dxa"/>
            <w:tcBorders>
              <w:top w:val="single" w:color="auto" w:sz="4" w:space="0"/>
              <w:left w:val="nil"/>
              <w:bottom w:val="single" w:color="auto" w:sz="4" w:space="0"/>
              <w:right w:val="single" w:color="auto" w:sz="4" w:space="0"/>
            </w:tcBorders>
            <w:tcMar>
              <w:left w:w="30" w:type="dxa"/>
              <w:right w:w="30" w:type="dxa"/>
            </w:tcMar>
            <w:vAlign w:val="center"/>
          </w:tcPr>
          <w:p>
            <w:pPr>
              <w:adjustRightInd w:val="0"/>
              <w:snapToGrid w:val="0"/>
              <w:jc w:val="both"/>
              <w:rPr>
                <w:rFonts w:cs="Times New Roman"/>
                <w:color w:val="000000"/>
                <w:spacing w:val="8"/>
                <w:sz w:val="18"/>
                <w:szCs w:val="18"/>
              </w:rPr>
            </w:pPr>
            <w:r>
              <w:rPr>
                <w:rFonts w:hint="eastAsia"/>
                <w:color w:val="000000"/>
                <w:spacing w:val="8"/>
                <w:sz w:val="18"/>
                <w:szCs w:val="18"/>
              </w:rPr>
              <w:t>统一格式，</w:t>
            </w:r>
            <w:r>
              <w:rPr>
                <w:color w:val="000000"/>
                <w:spacing w:val="8"/>
                <w:sz w:val="18"/>
                <w:szCs w:val="18"/>
              </w:rPr>
              <w:t>A4</w:t>
            </w:r>
            <w:r>
              <w:rPr>
                <w:rFonts w:hint="eastAsia"/>
                <w:color w:val="000000"/>
                <w:spacing w:val="8"/>
                <w:sz w:val="18"/>
                <w:szCs w:val="18"/>
              </w:rPr>
              <w:t>纸</w:t>
            </w:r>
          </w:p>
        </w:tc>
        <w:tc>
          <w:tcPr>
            <w:tcW w:w="750" w:type="dxa"/>
            <w:tcBorders>
              <w:top w:val="single" w:color="auto" w:sz="4" w:space="0"/>
              <w:left w:val="nil"/>
              <w:bottom w:val="single" w:color="auto" w:sz="4" w:space="0"/>
              <w:right w:val="single" w:color="auto" w:sz="4" w:space="0"/>
            </w:tcBorders>
            <w:tcMar>
              <w:left w:w="30" w:type="dxa"/>
              <w:right w:w="30" w:type="dxa"/>
            </w:tcMar>
            <w:vAlign w:val="center"/>
          </w:tcPr>
          <w:p>
            <w:pPr>
              <w:adjustRightInd w:val="0"/>
              <w:snapToGrid w:val="0"/>
              <w:jc w:val="center"/>
              <w:rPr>
                <w:color w:val="000000"/>
                <w:spacing w:val="8"/>
                <w:sz w:val="18"/>
                <w:szCs w:val="18"/>
              </w:rPr>
            </w:pPr>
            <w:r>
              <w:rPr>
                <w:color w:val="000000"/>
                <w:spacing w:val="8"/>
                <w:sz w:val="18"/>
                <w:szCs w:val="18"/>
              </w:rPr>
              <w:t>2</w:t>
            </w:r>
          </w:p>
        </w:tc>
        <w:tc>
          <w:tcPr>
            <w:tcW w:w="735" w:type="dxa"/>
            <w:tcBorders>
              <w:top w:val="single" w:color="auto" w:sz="4" w:space="0"/>
              <w:left w:val="nil"/>
              <w:bottom w:val="single" w:color="auto" w:sz="4" w:space="0"/>
              <w:right w:val="single" w:color="auto" w:sz="4" w:space="0"/>
            </w:tcBorders>
            <w:tcMar>
              <w:left w:w="30" w:type="dxa"/>
              <w:right w:w="30" w:type="dxa"/>
            </w:tcMar>
            <w:vAlign w:val="center"/>
          </w:tcPr>
          <w:p>
            <w:pPr>
              <w:adjustRightInd w:val="0"/>
              <w:snapToGrid w:val="0"/>
              <w:jc w:val="center"/>
              <w:rPr>
                <w:rFonts w:cs="Times New Roman"/>
                <w:color w:val="000000"/>
                <w:spacing w:val="8"/>
                <w:sz w:val="18"/>
                <w:szCs w:val="18"/>
              </w:rPr>
            </w:pPr>
            <w:r>
              <w:rPr>
                <w:color w:val="000000"/>
                <w:spacing w:val="8"/>
                <w:sz w:val="18"/>
                <w:szCs w:val="18"/>
              </w:rPr>
              <w:t>0</w:t>
            </w:r>
          </w:p>
        </w:tc>
        <w:tc>
          <w:tcPr>
            <w:tcW w:w="857" w:type="dxa"/>
            <w:tcBorders>
              <w:top w:val="single" w:color="auto" w:sz="4" w:space="0"/>
              <w:left w:val="nil"/>
              <w:bottom w:val="single" w:color="auto" w:sz="4" w:space="0"/>
              <w:right w:val="single" w:color="auto" w:sz="4" w:space="0"/>
            </w:tcBorders>
            <w:tcMar>
              <w:left w:w="30" w:type="dxa"/>
              <w:right w:w="30" w:type="dxa"/>
            </w:tcMar>
            <w:vAlign w:val="center"/>
          </w:tcPr>
          <w:p>
            <w:pPr>
              <w:adjustRightInd w:val="0"/>
              <w:snapToGrid w:val="0"/>
              <w:jc w:val="center"/>
              <w:rPr>
                <w:rFonts w:cs="Times New Roman"/>
                <w:color w:val="000000"/>
                <w:spacing w:val="8"/>
                <w:sz w:val="18"/>
                <w:szCs w:val="18"/>
              </w:rPr>
            </w:pPr>
            <w:r>
              <w:rPr>
                <w:rFonts w:hint="eastAsia"/>
                <w:color w:val="000000"/>
                <w:spacing w:val="8"/>
                <w:sz w:val="18"/>
                <w:szCs w:val="18"/>
              </w:rPr>
              <w:t>纸质</w:t>
            </w:r>
          </w:p>
        </w:tc>
        <w:tc>
          <w:tcPr>
            <w:tcW w:w="992" w:type="dxa"/>
            <w:tcBorders>
              <w:top w:val="single" w:color="auto" w:sz="4" w:space="0"/>
              <w:left w:val="nil"/>
              <w:bottom w:val="single" w:color="auto" w:sz="4" w:space="0"/>
              <w:right w:val="single" w:color="auto" w:sz="4" w:space="0"/>
            </w:tcBorders>
            <w:vAlign w:val="center"/>
          </w:tcPr>
          <w:p>
            <w:pPr>
              <w:adjustRightInd w:val="0"/>
              <w:snapToGrid w:val="0"/>
              <w:jc w:val="center"/>
              <w:rPr>
                <w:rFonts w:cs="Times New Roman"/>
                <w:color w:val="000000"/>
                <w:spacing w:val="8"/>
                <w:sz w:val="18"/>
                <w:szCs w:val="18"/>
              </w:rPr>
            </w:pPr>
            <w:r>
              <w:rPr>
                <w:rFonts w:hint="eastAsia"/>
                <w:color w:val="000000"/>
                <w:spacing w:val="8"/>
                <w:sz w:val="18"/>
                <w:szCs w:val="18"/>
              </w:rPr>
              <w:t>必要</w:t>
            </w:r>
          </w:p>
        </w:tc>
      </w:tr>
      <w:tr>
        <w:tblPrEx>
          <w:tblLayout w:type="fixed"/>
          <w:tblCellMar>
            <w:top w:w="0" w:type="dxa"/>
            <w:left w:w="0" w:type="dxa"/>
            <w:bottom w:w="0" w:type="dxa"/>
            <w:right w:w="0" w:type="dxa"/>
          </w:tblCellMar>
        </w:tblPrEx>
        <w:trPr>
          <w:trHeight w:val="429" w:hRule="atLeast"/>
          <w:jc w:val="center"/>
        </w:trPr>
        <w:tc>
          <w:tcPr>
            <w:tcW w:w="2421" w:type="dxa"/>
            <w:tcBorders>
              <w:top w:val="single" w:color="auto" w:sz="4" w:space="0"/>
              <w:left w:val="single" w:color="auto" w:sz="4" w:space="0"/>
              <w:bottom w:val="single" w:color="auto" w:sz="4" w:space="0"/>
              <w:right w:val="single" w:color="auto" w:sz="4" w:space="0"/>
            </w:tcBorders>
            <w:tcMar>
              <w:left w:w="30" w:type="dxa"/>
              <w:right w:w="30" w:type="dxa"/>
            </w:tcMar>
            <w:vAlign w:val="center"/>
          </w:tcPr>
          <w:p>
            <w:pPr>
              <w:adjustRightInd w:val="0"/>
              <w:snapToGrid w:val="0"/>
              <w:jc w:val="both"/>
              <w:rPr>
                <w:rFonts w:cs="Times New Roman"/>
                <w:color w:val="000000"/>
                <w:spacing w:val="8"/>
                <w:sz w:val="18"/>
                <w:szCs w:val="18"/>
              </w:rPr>
            </w:pPr>
            <w:r>
              <w:rPr>
                <w:color w:val="000000"/>
                <w:spacing w:val="8"/>
                <w:sz w:val="18"/>
                <w:szCs w:val="18"/>
              </w:rPr>
              <w:t xml:space="preserve">2. </w:t>
            </w:r>
            <w:r>
              <w:rPr>
                <w:rFonts w:hint="eastAsia"/>
                <w:color w:val="000000"/>
                <w:spacing w:val="8"/>
                <w:sz w:val="18"/>
                <w:szCs w:val="18"/>
              </w:rPr>
              <w:t>苍南县林区野外用火许可证申请表</w:t>
            </w:r>
          </w:p>
        </w:tc>
        <w:tc>
          <w:tcPr>
            <w:tcW w:w="2325" w:type="dxa"/>
            <w:tcBorders>
              <w:top w:val="single" w:color="auto" w:sz="4" w:space="0"/>
              <w:left w:val="nil"/>
              <w:bottom w:val="single" w:color="auto" w:sz="4" w:space="0"/>
              <w:right w:val="single" w:color="auto" w:sz="4" w:space="0"/>
            </w:tcBorders>
            <w:tcMar>
              <w:left w:w="30" w:type="dxa"/>
              <w:right w:w="30" w:type="dxa"/>
            </w:tcMar>
            <w:vAlign w:val="center"/>
          </w:tcPr>
          <w:p>
            <w:pPr>
              <w:adjustRightInd w:val="0"/>
              <w:snapToGrid w:val="0"/>
              <w:jc w:val="both"/>
              <w:rPr>
                <w:rFonts w:cs="Times New Roman"/>
                <w:color w:val="000000"/>
                <w:spacing w:val="8"/>
                <w:sz w:val="18"/>
                <w:szCs w:val="18"/>
              </w:rPr>
            </w:pPr>
            <w:r>
              <w:rPr>
                <w:rFonts w:hint="eastAsia"/>
                <w:color w:val="000000"/>
                <w:spacing w:val="8"/>
                <w:sz w:val="18"/>
                <w:szCs w:val="18"/>
              </w:rPr>
              <w:t>统一格式，</w:t>
            </w:r>
            <w:r>
              <w:rPr>
                <w:color w:val="000000"/>
                <w:spacing w:val="8"/>
                <w:sz w:val="18"/>
                <w:szCs w:val="18"/>
              </w:rPr>
              <w:t>A4</w:t>
            </w:r>
            <w:r>
              <w:rPr>
                <w:rFonts w:hint="eastAsia"/>
                <w:color w:val="000000"/>
                <w:spacing w:val="8"/>
                <w:sz w:val="18"/>
                <w:szCs w:val="18"/>
              </w:rPr>
              <w:t>纸</w:t>
            </w:r>
          </w:p>
        </w:tc>
        <w:tc>
          <w:tcPr>
            <w:tcW w:w="750" w:type="dxa"/>
            <w:tcBorders>
              <w:top w:val="single" w:color="auto" w:sz="4" w:space="0"/>
              <w:left w:val="nil"/>
              <w:bottom w:val="single" w:color="auto" w:sz="4" w:space="0"/>
              <w:right w:val="single" w:color="auto" w:sz="4" w:space="0"/>
            </w:tcBorders>
            <w:tcMar>
              <w:left w:w="30" w:type="dxa"/>
              <w:right w:w="30" w:type="dxa"/>
            </w:tcMar>
            <w:vAlign w:val="center"/>
          </w:tcPr>
          <w:p>
            <w:pPr>
              <w:adjustRightInd w:val="0"/>
              <w:snapToGrid w:val="0"/>
              <w:jc w:val="center"/>
              <w:rPr>
                <w:color w:val="000000"/>
                <w:spacing w:val="8"/>
                <w:sz w:val="18"/>
                <w:szCs w:val="18"/>
              </w:rPr>
            </w:pPr>
            <w:r>
              <w:rPr>
                <w:color w:val="000000"/>
                <w:spacing w:val="8"/>
                <w:sz w:val="18"/>
                <w:szCs w:val="18"/>
              </w:rPr>
              <w:t>2</w:t>
            </w:r>
          </w:p>
        </w:tc>
        <w:tc>
          <w:tcPr>
            <w:tcW w:w="735" w:type="dxa"/>
            <w:tcBorders>
              <w:top w:val="single" w:color="auto" w:sz="4" w:space="0"/>
              <w:left w:val="nil"/>
              <w:bottom w:val="single" w:color="auto" w:sz="4" w:space="0"/>
              <w:right w:val="single" w:color="auto" w:sz="4" w:space="0"/>
            </w:tcBorders>
            <w:tcMar>
              <w:left w:w="30" w:type="dxa"/>
              <w:right w:w="30" w:type="dxa"/>
            </w:tcMar>
            <w:vAlign w:val="center"/>
          </w:tcPr>
          <w:p>
            <w:pPr>
              <w:adjustRightInd w:val="0"/>
              <w:snapToGrid w:val="0"/>
              <w:jc w:val="center"/>
              <w:rPr>
                <w:rFonts w:cs="Times New Roman"/>
                <w:color w:val="000000"/>
                <w:spacing w:val="8"/>
                <w:sz w:val="18"/>
                <w:szCs w:val="18"/>
              </w:rPr>
            </w:pPr>
            <w:r>
              <w:rPr>
                <w:color w:val="000000"/>
                <w:spacing w:val="8"/>
                <w:sz w:val="18"/>
                <w:szCs w:val="18"/>
              </w:rPr>
              <w:t>0</w:t>
            </w:r>
          </w:p>
        </w:tc>
        <w:tc>
          <w:tcPr>
            <w:tcW w:w="857" w:type="dxa"/>
            <w:tcBorders>
              <w:top w:val="single" w:color="auto" w:sz="4" w:space="0"/>
              <w:left w:val="nil"/>
              <w:bottom w:val="single" w:color="auto" w:sz="4" w:space="0"/>
              <w:right w:val="single" w:color="auto" w:sz="4" w:space="0"/>
            </w:tcBorders>
            <w:tcMar>
              <w:left w:w="30" w:type="dxa"/>
              <w:right w:w="30" w:type="dxa"/>
            </w:tcMar>
            <w:vAlign w:val="center"/>
          </w:tcPr>
          <w:p>
            <w:pPr>
              <w:adjustRightInd w:val="0"/>
              <w:snapToGrid w:val="0"/>
              <w:jc w:val="center"/>
              <w:rPr>
                <w:rFonts w:cs="Times New Roman"/>
                <w:color w:val="000000"/>
                <w:spacing w:val="8"/>
                <w:sz w:val="18"/>
                <w:szCs w:val="18"/>
              </w:rPr>
            </w:pPr>
            <w:r>
              <w:rPr>
                <w:rFonts w:hint="eastAsia"/>
                <w:color w:val="000000"/>
                <w:spacing w:val="8"/>
                <w:sz w:val="18"/>
                <w:szCs w:val="18"/>
              </w:rPr>
              <w:t>纸质</w:t>
            </w:r>
          </w:p>
        </w:tc>
        <w:tc>
          <w:tcPr>
            <w:tcW w:w="992" w:type="dxa"/>
            <w:tcBorders>
              <w:top w:val="single" w:color="auto" w:sz="4" w:space="0"/>
              <w:left w:val="nil"/>
              <w:bottom w:val="single" w:color="auto" w:sz="4" w:space="0"/>
              <w:right w:val="single" w:color="auto" w:sz="4" w:space="0"/>
            </w:tcBorders>
            <w:vAlign w:val="center"/>
          </w:tcPr>
          <w:p>
            <w:pPr>
              <w:adjustRightInd w:val="0"/>
              <w:snapToGrid w:val="0"/>
              <w:jc w:val="center"/>
              <w:rPr>
                <w:rFonts w:cs="Times New Roman"/>
                <w:color w:val="000000"/>
                <w:spacing w:val="8"/>
                <w:sz w:val="18"/>
                <w:szCs w:val="18"/>
              </w:rPr>
            </w:pPr>
            <w:r>
              <w:rPr>
                <w:rFonts w:hint="eastAsia"/>
                <w:color w:val="000000"/>
                <w:spacing w:val="8"/>
                <w:sz w:val="18"/>
                <w:szCs w:val="18"/>
              </w:rPr>
              <w:t>必要</w:t>
            </w:r>
          </w:p>
        </w:tc>
      </w:tr>
      <w:tr>
        <w:tblPrEx>
          <w:tblLayout w:type="fixed"/>
          <w:tblCellMar>
            <w:top w:w="0" w:type="dxa"/>
            <w:left w:w="0" w:type="dxa"/>
            <w:bottom w:w="0" w:type="dxa"/>
            <w:right w:w="0" w:type="dxa"/>
          </w:tblCellMar>
        </w:tblPrEx>
        <w:trPr>
          <w:trHeight w:val="544" w:hRule="atLeast"/>
          <w:jc w:val="center"/>
        </w:trPr>
        <w:tc>
          <w:tcPr>
            <w:tcW w:w="2421" w:type="dxa"/>
            <w:tcBorders>
              <w:top w:val="single" w:color="auto" w:sz="4" w:space="0"/>
              <w:left w:val="single" w:color="auto" w:sz="4" w:space="0"/>
              <w:bottom w:val="single" w:color="auto" w:sz="4" w:space="0"/>
              <w:right w:val="single" w:color="auto" w:sz="4" w:space="0"/>
            </w:tcBorders>
            <w:tcMar>
              <w:left w:w="30" w:type="dxa"/>
              <w:right w:w="30" w:type="dxa"/>
            </w:tcMar>
          </w:tcPr>
          <w:p>
            <w:pPr>
              <w:adjustRightInd w:val="0"/>
              <w:snapToGrid w:val="0"/>
              <w:jc w:val="both"/>
              <w:rPr>
                <w:rFonts w:cs="Times New Roman"/>
                <w:color w:val="000000"/>
                <w:spacing w:val="8"/>
                <w:sz w:val="18"/>
                <w:szCs w:val="18"/>
              </w:rPr>
            </w:pPr>
            <w:r>
              <w:rPr>
                <w:color w:val="000000"/>
                <w:spacing w:val="8"/>
                <w:sz w:val="18"/>
                <w:szCs w:val="18"/>
              </w:rPr>
              <w:t xml:space="preserve">3. </w:t>
            </w:r>
            <w:r>
              <w:rPr>
                <w:rFonts w:hint="eastAsia"/>
                <w:color w:val="000000"/>
                <w:spacing w:val="8"/>
                <w:sz w:val="18"/>
                <w:szCs w:val="18"/>
              </w:rPr>
              <w:t>申请人身份证明材料</w:t>
            </w:r>
          </w:p>
        </w:tc>
        <w:tc>
          <w:tcPr>
            <w:tcW w:w="2325" w:type="dxa"/>
            <w:tcBorders>
              <w:top w:val="single" w:color="auto" w:sz="4" w:space="0"/>
              <w:left w:val="nil"/>
              <w:bottom w:val="single" w:color="auto" w:sz="4" w:space="0"/>
              <w:right w:val="single" w:color="auto" w:sz="4" w:space="0"/>
            </w:tcBorders>
            <w:tcMar>
              <w:left w:w="30" w:type="dxa"/>
              <w:right w:w="30" w:type="dxa"/>
            </w:tcMar>
            <w:vAlign w:val="center"/>
          </w:tcPr>
          <w:p>
            <w:pPr>
              <w:adjustRightInd w:val="0"/>
              <w:snapToGrid w:val="0"/>
              <w:jc w:val="both"/>
              <w:rPr>
                <w:rFonts w:cs="Times New Roman"/>
                <w:color w:val="000000"/>
                <w:spacing w:val="8"/>
                <w:sz w:val="18"/>
                <w:szCs w:val="18"/>
              </w:rPr>
            </w:pPr>
            <w:r>
              <w:rPr>
                <w:color w:val="000000"/>
                <w:spacing w:val="8"/>
                <w:sz w:val="18"/>
                <w:szCs w:val="18"/>
              </w:rPr>
              <w:t>A4</w:t>
            </w:r>
            <w:r>
              <w:rPr>
                <w:rFonts w:hint="eastAsia"/>
                <w:color w:val="000000"/>
                <w:spacing w:val="8"/>
                <w:sz w:val="18"/>
                <w:szCs w:val="18"/>
              </w:rPr>
              <w:t>纸复印加盖单位公章</w:t>
            </w:r>
          </w:p>
        </w:tc>
        <w:tc>
          <w:tcPr>
            <w:tcW w:w="750" w:type="dxa"/>
            <w:tcBorders>
              <w:top w:val="single" w:color="auto" w:sz="4" w:space="0"/>
              <w:left w:val="nil"/>
              <w:bottom w:val="single" w:color="auto" w:sz="4" w:space="0"/>
              <w:right w:val="single" w:color="auto" w:sz="4" w:space="0"/>
            </w:tcBorders>
            <w:tcMar>
              <w:left w:w="30" w:type="dxa"/>
              <w:right w:w="30" w:type="dxa"/>
            </w:tcMar>
            <w:vAlign w:val="center"/>
          </w:tcPr>
          <w:p>
            <w:pPr>
              <w:adjustRightInd w:val="0"/>
              <w:snapToGrid w:val="0"/>
              <w:jc w:val="center"/>
              <w:rPr>
                <w:rFonts w:cs="Times New Roman"/>
                <w:color w:val="000000"/>
                <w:spacing w:val="8"/>
                <w:sz w:val="18"/>
                <w:szCs w:val="18"/>
              </w:rPr>
            </w:pPr>
            <w:r>
              <w:rPr>
                <w:color w:val="000000"/>
                <w:spacing w:val="8"/>
                <w:sz w:val="18"/>
                <w:szCs w:val="18"/>
              </w:rPr>
              <w:t>0</w:t>
            </w:r>
          </w:p>
        </w:tc>
        <w:tc>
          <w:tcPr>
            <w:tcW w:w="735" w:type="dxa"/>
            <w:tcBorders>
              <w:top w:val="single" w:color="auto" w:sz="4" w:space="0"/>
              <w:left w:val="nil"/>
              <w:bottom w:val="single" w:color="auto" w:sz="4" w:space="0"/>
              <w:right w:val="single" w:color="auto" w:sz="4" w:space="0"/>
            </w:tcBorders>
            <w:tcMar>
              <w:left w:w="30" w:type="dxa"/>
              <w:right w:w="30" w:type="dxa"/>
            </w:tcMar>
            <w:vAlign w:val="center"/>
          </w:tcPr>
          <w:p>
            <w:pPr>
              <w:adjustRightInd w:val="0"/>
              <w:snapToGrid w:val="0"/>
              <w:jc w:val="center"/>
              <w:rPr>
                <w:color w:val="000000"/>
                <w:spacing w:val="8"/>
                <w:sz w:val="18"/>
                <w:szCs w:val="18"/>
              </w:rPr>
            </w:pPr>
            <w:r>
              <w:rPr>
                <w:color w:val="000000"/>
                <w:spacing w:val="8"/>
                <w:sz w:val="18"/>
                <w:szCs w:val="18"/>
              </w:rPr>
              <w:t>2</w:t>
            </w:r>
          </w:p>
        </w:tc>
        <w:tc>
          <w:tcPr>
            <w:tcW w:w="857" w:type="dxa"/>
            <w:tcBorders>
              <w:top w:val="single" w:color="auto" w:sz="4" w:space="0"/>
              <w:left w:val="nil"/>
              <w:bottom w:val="single" w:color="auto" w:sz="4" w:space="0"/>
              <w:right w:val="single" w:color="auto" w:sz="4" w:space="0"/>
            </w:tcBorders>
            <w:tcMar>
              <w:left w:w="30" w:type="dxa"/>
              <w:right w:w="30" w:type="dxa"/>
            </w:tcMar>
            <w:vAlign w:val="center"/>
          </w:tcPr>
          <w:p>
            <w:pPr>
              <w:adjustRightInd w:val="0"/>
              <w:snapToGrid w:val="0"/>
              <w:jc w:val="center"/>
              <w:rPr>
                <w:rFonts w:cs="Times New Roman"/>
                <w:color w:val="000000"/>
                <w:spacing w:val="8"/>
                <w:sz w:val="18"/>
                <w:szCs w:val="18"/>
              </w:rPr>
            </w:pPr>
            <w:r>
              <w:rPr>
                <w:rFonts w:hint="eastAsia"/>
                <w:color w:val="000000"/>
                <w:spacing w:val="8"/>
                <w:sz w:val="18"/>
                <w:szCs w:val="18"/>
              </w:rPr>
              <w:t>纸质</w:t>
            </w:r>
          </w:p>
        </w:tc>
        <w:tc>
          <w:tcPr>
            <w:tcW w:w="992" w:type="dxa"/>
            <w:tcBorders>
              <w:top w:val="single" w:color="auto" w:sz="4" w:space="0"/>
              <w:left w:val="nil"/>
              <w:bottom w:val="single" w:color="auto" w:sz="4" w:space="0"/>
              <w:right w:val="single" w:color="auto" w:sz="4" w:space="0"/>
            </w:tcBorders>
            <w:vAlign w:val="center"/>
          </w:tcPr>
          <w:p>
            <w:pPr>
              <w:adjustRightInd w:val="0"/>
              <w:snapToGrid w:val="0"/>
              <w:jc w:val="center"/>
              <w:rPr>
                <w:rFonts w:cs="Times New Roman"/>
                <w:color w:val="000000"/>
                <w:spacing w:val="8"/>
                <w:sz w:val="18"/>
                <w:szCs w:val="18"/>
              </w:rPr>
            </w:pPr>
            <w:r>
              <w:rPr>
                <w:rFonts w:hint="eastAsia"/>
                <w:color w:val="000000"/>
                <w:spacing w:val="8"/>
                <w:sz w:val="18"/>
                <w:szCs w:val="18"/>
              </w:rPr>
              <w:t>必要</w:t>
            </w:r>
          </w:p>
        </w:tc>
      </w:tr>
      <w:tr>
        <w:tblPrEx>
          <w:tblLayout w:type="fixed"/>
          <w:tblCellMar>
            <w:top w:w="0" w:type="dxa"/>
            <w:left w:w="0" w:type="dxa"/>
            <w:bottom w:w="0" w:type="dxa"/>
            <w:right w:w="0" w:type="dxa"/>
          </w:tblCellMar>
        </w:tblPrEx>
        <w:trPr>
          <w:trHeight w:val="622" w:hRule="atLeast"/>
          <w:jc w:val="center"/>
        </w:trPr>
        <w:tc>
          <w:tcPr>
            <w:tcW w:w="2421" w:type="dxa"/>
            <w:tcBorders>
              <w:top w:val="single" w:color="auto" w:sz="4" w:space="0"/>
              <w:left w:val="single" w:color="auto" w:sz="4" w:space="0"/>
              <w:bottom w:val="single" w:color="auto" w:sz="4" w:space="0"/>
              <w:right w:val="single" w:color="auto" w:sz="4" w:space="0"/>
            </w:tcBorders>
            <w:tcMar>
              <w:left w:w="30" w:type="dxa"/>
              <w:right w:w="30" w:type="dxa"/>
            </w:tcMar>
            <w:vAlign w:val="center"/>
          </w:tcPr>
          <w:p>
            <w:pPr>
              <w:adjustRightInd w:val="0"/>
              <w:snapToGrid w:val="0"/>
              <w:spacing w:line="360" w:lineRule="auto"/>
              <w:jc w:val="both"/>
              <w:rPr>
                <w:rFonts w:cs="Times New Roman"/>
                <w:color w:val="000000"/>
                <w:spacing w:val="8"/>
                <w:sz w:val="18"/>
                <w:szCs w:val="18"/>
              </w:rPr>
            </w:pPr>
            <w:r>
              <w:rPr>
                <w:color w:val="000000"/>
                <w:spacing w:val="8"/>
                <w:sz w:val="18"/>
                <w:szCs w:val="18"/>
              </w:rPr>
              <w:t xml:space="preserve">4. </w:t>
            </w:r>
            <w:r>
              <w:rPr>
                <w:rFonts w:hint="eastAsia"/>
                <w:color w:val="000000"/>
                <w:spacing w:val="8"/>
                <w:sz w:val="18"/>
                <w:szCs w:val="18"/>
              </w:rPr>
              <w:t>林权证明材料</w:t>
            </w:r>
          </w:p>
        </w:tc>
        <w:tc>
          <w:tcPr>
            <w:tcW w:w="2325" w:type="dxa"/>
            <w:tcBorders>
              <w:top w:val="single" w:color="auto" w:sz="4" w:space="0"/>
              <w:left w:val="nil"/>
              <w:bottom w:val="single" w:color="auto" w:sz="4" w:space="0"/>
              <w:right w:val="single" w:color="auto" w:sz="4" w:space="0"/>
            </w:tcBorders>
            <w:tcMar>
              <w:left w:w="30" w:type="dxa"/>
              <w:right w:w="30" w:type="dxa"/>
            </w:tcMar>
            <w:vAlign w:val="center"/>
          </w:tcPr>
          <w:p>
            <w:pPr>
              <w:adjustRightInd w:val="0"/>
              <w:snapToGrid w:val="0"/>
              <w:jc w:val="both"/>
              <w:rPr>
                <w:rFonts w:cs="Times New Roman"/>
                <w:color w:val="000000"/>
                <w:spacing w:val="8"/>
                <w:sz w:val="18"/>
                <w:szCs w:val="18"/>
              </w:rPr>
            </w:pPr>
            <w:r>
              <w:rPr>
                <w:color w:val="000000"/>
                <w:spacing w:val="8"/>
                <w:sz w:val="18"/>
                <w:szCs w:val="18"/>
              </w:rPr>
              <w:t>A4</w:t>
            </w:r>
            <w:r>
              <w:rPr>
                <w:rFonts w:hint="eastAsia"/>
                <w:color w:val="000000"/>
                <w:spacing w:val="8"/>
                <w:sz w:val="18"/>
                <w:szCs w:val="18"/>
              </w:rPr>
              <w:t>纸复印加盖单位公章</w:t>
            </w:r>
          </w:p>
        </w:tc>
        <w:tc>
          <w:tcPr>
            <w:tcW w:w="750" w:type="dxa"/>
            <w:tcBorders>
              <w:top w:val="single" w:color="auto" w:sz="4" w:space="0"/>
              <w:left w:val="nil"/>
              <w:bottom w:val="single" w:color="auto" w:sz="4" w:space="0"/>
              <w:right w:val="single" w:color="auto" w:sz="4" w:space="0"/>
            </w:tcBorders>
            <w:tcMar>
              <w:left w:w="30" w:type="dxa"/>
              <w:right w:w="30" w:type="dxa"/>
            </w:tcMar>
            <w:vAlign w:val="center"/>
          </w:tcPr>
          <w:p>
            <w:pPr>
              <w:adjustRightInd w:val="0"/>
              <w:snapToGrid w:val="0"/>
              <w:jc w:val="center"/>
              <w:rPr>
                <w:rFonts w:cs="Times New Roman"/>
                <w:color w:val="000000"/>
                <w:spacing w:val="8"/>
                <w:sz w:val="18"/>
                <w:szCs w:val="18"/>
              </w:rPr>
            </w:pPr>
            <w:r>
              <w:rPr>
                <w:color w:val="000000"/>
                <w:spacing w:val="8"/>
                <w:sz w:val="18"/>
                <w:szCs w:val="18"/>
              </w:rPr>
              <w:t>0</w:t>
            </w:r>
          </w:p>
        </w:tc>
        <w:tc>
          <w:tcPr>
            <w:tcW w:w="735" w:type="dxa"/>
            <w:tcBorders>
              <w:top w:val="single" w:color="auto" w:sz="4" w:space="0"/>
              <w:left w:val="nil"/>
              <w:bottom w:val="single" w:color="auto" w:sz="4" w:space="0"/>
              <w:right w:val="single" w:color="auto" w:sz="4" w:space="0"/>
            </w:tcBorders>
            <w:tcMar>
              <w:left w:w="30" w:type="dxa"/>
              <w:right w:w="30" w:type="dxa"/>
            </w:tcMar>
            <w:vAlign w:val="center"/>
          </w:tcPr>
          <w:p>
            <w:pPr>
              <w:adjustRightInd w:val="0"/>
              <w:snapToGrid w:val="0"/>
              <w:jc w:val="center"/>
              <w:rPr>
                <w:color w:val="000000"/>
                <w:spacing w:val="8"/>
                <w:sz w:val="18"/>
                <w:szCs w:val="18"/>
              </w:rPr>
            </w:pPr>
            <w:r>
              <w:rPr>
                <w:color w:val="000000"/>
                <w:spacing w:val="8"/>
                <w:sz w:val="18"/>
                <w:szCs w:val="18"/>
              </w:rPr>
              <w:t>2</w:t>
            </w:r>
          </w:p>
        </w:tc>
        <w:tc>
          <w:tcPr>
            <w:tcW w:w="857" w:type="dxa"/>
            <w:tcBorders>
              <w:top w:val="single" w:color="auto" w:sz="4" w:space="0"/>
              <w:left w:val="nil"/>
              <w:bottom w:val="single" w:color="auto" w:sz="4" w:space="0"/>
              <w:right w:val="single" w:color="auto" w:sz="4" w:space="0"/>
            </w:tcBorders>
            <w:tcMar>
              <w:left w:w="30" w:type="dxa"/>
              <w:right w:w="30" w:type="dxa"/>
            </w:tcMar>
            <w:vAlign w:val="center"/>
          </w:tcPr>
          <w:p>
            <w:pPr>
              <w:adjustRightInd w:val="0"/>
              <w:snapToGrid w:val="0"/>
              <w:jc w:val="center"/>
              <w:rPr>
                <w:rFonts w:cs="Times New Roman"/>
                <w:color w:val="000000"/>
                <w:spacing w:val="8"/>
                <w:sz w:val="18"/>
                <w:szCs w:val="18"/>
              </w:rPr>
            </w:pPr>
            <w:r>
              <w:rPr>
                <w:rFonts w:hint="eastAsia"/>
                <w:color w:val="000000"/>
                <w:spacing w:val="8"/>
                <w:sz w:val="18"/>
                <w:szCs w:val="18"/>
              </w:rPr>
              <w:t>纸质</w:t>
            </w:r>
          </w:p>
        </w:tc>
        <w:tc>
          <w:tcPr>
            <w:tcW w:w="992" w:type="dxa"/>
            <w:tcBorders>
              <w:top w:val="single" w:color="auto" w:sz="4" w:space="0"/>
              <w:left w:val="nil"/>
              <w:bottom w:val="single" w:color="auto" w:sz="4" w:space="0"/>
              <w:right w:val="single" w:color="auto" w:sz="4" w:space="0"/>
            </w:tcBorders>
            <w:vAlign w:val="center"/>
          </w:tcPr>
          <w:p>
            <w:pPr>
              <w:adjustRightInd w:val="0"/>
              <w:snapToGrid w:val="0"/>
              <w:jc w:val="center"/>
              <w:rPr>
                <w:rFonts w:cs="Times New Roman"/>
                <w:color w:val="000000"/>
                <w:spacing w:val="8"/>
                <w:sz w:val="18"/>
                <w:szCs w:val="18"/>
              </w:rPr>
            </w:pPr>
            <w:r>
              <w:rPr>
                <w:rFonts w:hint="eastAsia"/>
                <w:color w:val="000000"/>
                <w:spacing w:val="8"/>
                <w:sz w:val="18"/>
                <w:szCs w:val="18"/>
              </w:rPr>
              <w:t>必要</w:t>
            </w:r>
          </w:p>
        </w:tc>
      </w:tr>
      <w:tr>
        <w:tblPrEx>
          <w:tblLayout w:type="fixed"/>
          <w:tblCellMar>
            <w:top w:w="0" w:type="dxa"/>
            <w:left w:w="0" w:type="dxa"/>
            <w:bottom w:w="0" w:type="dxa"/>
            <w:right w:w="0" w:type="dxa"/>
          </w:tblCellMar>
        </w:tblPrEx>
        <w:trPr>
          <w:trHeight w:val="622" w:hRule="atLeast"/>
          <w:jc w:val="center"/>
        </w:trPr>
        <w:tc>
          <w:tcPr>
            <w:tcW w:w="2421" w:type="dxa"/>
            <w:tcBorders>
              <w:top w:val="single" w:color="auto" w:sz="4" w:space="0"/>
              <w:left w:val="single" w:color="auto" w:sz="4" w:space="0"/>
              <w:bottom w:val="single" w:color="auto" w:sz="4" w:space="0"/>
              <w:right w:val="single" w:color="auto" w:sz="4" w:space="0"/>
            </w:tcBorders>
            <w:tcMar>
              <w:left w:w="30" w:type="dxa"/>
              <w:right w:w="30" w:type="dxa"/>
            </w:tcMar>
            <w:vAlign w:val="center"/>
          </w:tcPr>
          <w:p>
            <w:pPr>
              <w:adjustRightInd w:val="0"/>
              <w:snapToGrid w:val="0"/>
              <w:spacing w:line="360" w:lineRule="auto"/>
              <w:jc w:val="center"/>
              <w:rPr>
                <w:rFonts w:cs="Times New Roman"/>
                <w:color w:val="000000"/>
                <w:spacing w:val="8"/>
                <w:sz w:val="18"/>
                <w:szCs w:val="18"/>
              </w:rPr>
            </w:pPr>
            <w:r>
              <w:rPr>
                <w:color w:val="000000"/>
                <w:spacing w:val="8"/>
                <w:sz w:val="18"/>
                <w:szCs w:val="18"/>
              </w:rPr>
              <w:t>5.</w:t>
            </w:r>
            <w:r>
              <w:rPr>
                <w:rFonts w:hint="eastAsia"/>
                <w:color w:val="000000"/>
                <w:spacing w:val="8"/>
                <w:sz w:val="18"/>
                <w:szCs w:val="18"/>
              </w:rPr>
              <w:t>林区野外用火方案</w:t>
            </w:r>
          </w:p>
        </w:tc>
        <w:tc>
          <w:tcPr>
            <w:tcW w:w="2325" w:type="dxa"/>
            <w:tcBorders>
              <w:top w:val="single" w:color="auto" w:sz="4" w:space="0"/>
              <w:left w:val="nil"/>
              <w:bottom w:val="single" w:color="auto" w:sz="4" w:space="0"/>
              <w:right w:val="single" w:color="auto" w:sz="4" w:space="0"/>
            </w:tcBorders>
            <w:tcMar>
              <w:left w:w="30" w:type="dxa"/>
              <w:right w:w="30" w:type="dxa"/>
            </w:tcMar>
            <w:vAlign w:val="center"/>
          </w:tcPr>
          <w:p>
            <w:pPr>
              <w:adjustRightInd w:val="0"/>
              <w:snapToGrid w:val="0"/>
              <w:jc w:val="both"/>
              <w:rPr>
                <w:rFonts w:cs="Times New Roman"/>
                <w:color w:val="000000"/>
                <w:spacing w:val="8"/>
                <w:sz w:val="18"/>
                <w:szCs w:val="18"/>
              </w:rPr>
            </w:pPr>
            <w:r>
              <w:rPr>
                <w:rFonts w:hint="eastAsia"/>
                <w:color w:val="000000"/>
                <w:spacing w:val="8"/>
                <w:sz w:val="18"/>
                <w:szCs w:val="18"/>
              </w:rPr>
              <w:t>统一格式，</w:t>
            </w:r>
            <w:r>
              <w:rPr>
                <w:color w:val="000000"/>
                <w:spacing w:val="8"/>
                <w:sz w:val="18"/>
                <w:szCs w:val="18"/>
              </w:rPr>
              <w:t>A4</w:t>
            </w:r>
            <w:r>
              <w:rPr>
                <w:rFonts w:hint="eastAsia"/>
                <w:color w:val="000000"/>
                <w:spacing w:val="8"/>
                <w:sz w:val="18"/>
                <w:szCs w:val="18"/>
              </w:rPr>
              <w:t>纸</w:t>
            </w:r>
          </w:p>
        </w:tc>
        <w:tc>
          <w:tcPr>
            <w:tcW w:w="750" w:type="dxa"/>
            <w:tcBorders>
              <w:top w:val="single" w:color="auto" w:sz="4" w:space="0"/>
              <w:left w:val="nil"/>
              <w:bottom w:val="single" w:color="auto" w:sz="4" w:space="0"/>
              <w:right w:val="single" w:color="auto" w:sz="4" w:space="0"/>
            </w:tcBorders>
            <w:tcMar>
              <w:left w:w="30" w:type="dxa"/>
              <w:right w:w="30" w:type="dxa"/>
            </w:tcMar>
            <w:vAlign w:val="center"/>
          </w:tcPr>
          <w:p>
            <w:pPr>
              <w:adjustRightInd w:val="0"/>
              <w:snapToGrid w:val="0"/>
              <w:jc w:val="center"/>
              <w:rPr>
                <w:color w:val="000000"/>
                <w:spacing w:val="8"/>
                <w:sz w:val="18"/>
                <w:szCs w:val="18"/>
              </w:rPr>
            </w:pPr>
            <w:r>
              <w:rPr>
                <w:color w:val="000000"/>
                <w:spacing w:val="8"/>
                <w:sz w:val="18"/>
                <w:szCs w:val="18"/>
              </w:rPr>
              <w:t>2</w:t>
            </w:r>
          </w:p>
        </w:tc>
        <w:tc>
          <w:tcPr>
            <w:tcW w:w="735" w:type="dxa"/>
            <w:tcBorders>
              <w:top w:val="single" w:color="auto" w:sz="4" w:space="0"/>
              <w:left w:val="nil"/>
              <w:bottom w:val="single" w:color="auto" w:sz="4" w:space="0"/>
              <w:right w:val="single" w:color="auto" w:sz="4" w:space="0"/>
            </w:tcBorders>
            <w:tcMar>
              <w:left w:w="30" w:type="dxa"/>
              <w:right w:w="30" w:type="dxa"/>
            </w:tcMar>
            <w:vAlign w:val="center"/>
          </w:tcPr>
          <w:p>
            <w:pPr>
              <w:adjustRightInd w:val="0"/>
              <w:snapToGrid w:val="0"/>
              <w:jc w:val="center"/>
              <w:rPr>
                <w:rFonts w:cs="Times New Roman"/>
                <w:color w:val="000000"/>
                <w:spacing w:val="8"/>
                <w:sz w:val="18"/>
                <w:szCs w:val="18"/>
              </w:rPr>
            </w:pPr>
            <w:r>
              <w:rPr>
                <w:color w:val="000000"/>
                <w:spacing w:val="8"/>
                <w:sz w:val="18"/>
                <w:szCs w:val="18"/>
              </w:rPr>
              <w:t>0</w:t>
            </w:r>
          </w:p>
        </w:tc>
        <w:tc>
          <w:tcPr>
            <w:tcW w:w="857" w:type="dxa"/>
            <w:tcBorders>
              <w:top w:val="single" w:color="auto" w:sz="4" w:space="0"/>
              <w:left w:val="nil"/>
              <w:bottom w:val="single" w:color="auto" w:sz="4" w:space="0"/>
              <w:right w:val="single" w:color="auto" w:sz="4" w:space="0"/>
            </w:tcBorders>
            <w:tcMar>
              <w:left w:w="30" w:type="dxa"/>
              <w:right w:w="30" w:type="dxa"/>
            </w:tcMar>
            <w:vAlign w:val="center"/>
          </w:tcPr>
          <w:p>
            <w:pPr>
              <w:adjustRightInd w:val="0"/>
              <w:snapToGrid w:val="0"/>
              <w:jc w:val="center"/>
              <w:rPr>
                <w:rFonts w:cs="Times New Roman"/>
                <w:color w:val="000000"/>
                <w:spacing w:val="8"/>
                <w:sz w:val="18"/>
                <w:szCs w:val="18"/>
              </w:rPr>
            </w:pPr>
            <w:r>
              <w:rPr>
                <w:rFonts w:hint="eastAsia"/>
                <w:color w:val="000000"/>
                <w:spacing w:val="8"/>
                <w:sz w:val="18"/>
                <w:szCs w:val="18"/>
              </w:rPr>
              <w:t>纸质</w:t>
            </w:r>
          </w:p>
        </w:tc>
        <w:tc>
          <w:tcPr>
            <w:tcW w:w="992" w:type="dxa"/>
            <w:tcBorders>
              <w:top w:val="single" w:color="auto" w:sz="4" w:space="0"/>
              <w:left w:val="nil"/>
              <w:bottom w:val="single" w:color="auto" w:sz="4" w:space="0"/>
              <w:right w:val="single" w:color="auto" w:sz="4" w:space="0"/>
            </w:tcBorders>
            <w:vAlign w:val="center"/>
          </w:tcPr>
          <w:p>
            <w:pPr>
              <w:adjustRightInd w:val="0"/>
              <w:snapToGrid w:val="0"/>
              <w:jc w:val="center"/>
              <w:rPr>
                <w:rFonts w:cs="Times New Roman"/>
                <w:color w:val="000000"/>
                <w:spacing w:val="8"/>
                <w:sz w:val="18"/>
                <w:szCs w:val="18"/>
              </w:rPr>
            </w:pPr>
            <w:r>
              <w:rPr>
                <w:rFonts w:hint="eastAsia"/>
                <w:color w:val="000000"/>
                <w:spacing w:val="8"/>
                <w:sz w:val="18"/>
                <w:szCs w:val="18"/>
              </w:rPr>
              <w:t>必要</w:t>
            </w:r>
          </w:p>
        </w:tc>
      </w:tr>
    </w:tbl>
    <w:p>
      <w:pPr>
        <w:ind w:firstLine="31680" w:firstLineChars="196"/>
        <w:rPr>
          <w:rFonts w:cs="Times New Roman"/>
          <w:b/>
          <w:bCs/>
          <w:sz w:val="21"/>
          <w:szCs w:val="21"/>
        </w:rPr>
      </w:pPr>
    </w:p>
    <w:p>
      <w:pPr>
        <w:rPr>
          <w:rFonts w:cs="Times New Roman"/>
          <w:color w:val="000000"/>
          <w:sz w:val="21"/>
          <w:szCs w:val="21"/>
        </w:rPr>
      </w:pPr>
      <w:r>
        <w:rPr>
          <w:rFonts w:hint="eastAsia" w:ascii="黑体" w:hAnsi="黑体" w:eastAsia="黑体" w:cs="黑体"/>
          <w:b/>
          <w:bCs/>
          <w:sz w:val="21"/>
          <w:szCs w:val="21"/>
        </w:rPr>
        <w:t>九、办理基本流程</w:t>
      </w:r>
    </w:p>
    <w:p>
      <w:pPr>
        <w:ind w:firstLine="31680" w:firstLineChars="100"/>
        <w:rPr>
          <w:rFonts w:cs="Times New Roman"/>
          <w:color w:val="000000"/>
          <w:sz w:val="21"/>
          <w:szCs w:val="21"/>
        </w:rPr>
      </w:pPr>
      <w:r>
        <w:rPr>
          <w:sz w:val="21"/>
          <w:szCs w:val="21"/>
        </w:rPr>
        <w:t xml:space="preserve"> 1.</w:t>
      </w:r>
      <w:r>
        <w:rPr>
          <w:rFonts w:hint="eastAsia"/>
          <w:sz w:val="21"/>
          <w:szCs w:val="21"/>
        </w:rPr>
        <w:t>取号。申请人在排队叫号机取得办理顺序号。</w:t>
      </w:r>
    </w:p>
    <w:p>
      <w:pPr>
        <w:autoSpaceDE w:val="0"/>
        <w:ind w:firstLine="31680" w:firstLineChars="150"/>
        <w:rPr>
          <w:rFonts w:cs="Times New Roman"/>
          <w:sz w:val="21"/>
          <w:szCs w:val="21"/>
        </w:rPr>
      </w:pPr>
      <w:r>
        <w:rPr>
          <w:sz w:val="21"/>
          <w:szCs w:val="21"/>
        </w:rPr>
        <w:t>2.</w:t>
      </w:r>
      <w:r>
        <w:rPr>
          <w:rFonts w:hint="eastAsia"/>
          <w:sz w:val="21"/>
          <w:szCs w:val="21"/>
        </w:rPr>
        <w:t>申请。申请人按顺序号到窗口提出申请，提交申请材料。</w:t>
      </w:r>
    </w:p>
    <w:p>
      <w:pPr>
        <w:autoSpaceDE w:val="0"/>
        <w:ind w:firstLine="31680" w:firstLineChars="150"/>
        <w:rPr>
          <w:rFonts w:cs="Times New Roman"/>
          <w:sz w:val="21"/>
          <w:szCs w:val="21"/>
        </w:rPr>
      </w:pPr>
      <w:r>
        <w:rPr>
          <w:sz w:val="21"/>
          <w:szCs w:val="21"/>
        </w:rPr>
        <w:t>3.</w:t>
      </w:r>
      <w:r>
        <w:rPr>
          <w:rFonts w:hint="eastAsia"/>
          <w:sz w:val="21"/>
          <w:szCs w:val="21"/>
        </w:rPr>
        <w:t>受理。窗口人员核验申请材料，符合申请资格，并材料齐全、符合规定格式的当场</w:t>
      </w:r>
    </w:p>
    <w:p>
      <w:pPr>
        <w:autoSpaceDE w:val="0"/>
        <w:ind w:firstLine="31680" w:firstLineChars="245"/>
        <w:rPr>
          <w:rFonts w:cs="Times New Roman"/>
          <w:sz w:val="21"/>
          <w:szCs w:val="21"/>
        </w:rPr>
      </w:pPr>
      <w:r>
        <w:rPr>
          <w:rFonts w:hint="eastAsia"/>
          <w:sz w:val="21"/>
          <w:szCs w:val="21"/>
        </w:rPr>
        <w:t>出具《受理回执》。不符合受理条件的，当场出具《申请材料补正告知书》，或出</w:t>
      </w:r>
    </w:p>
    <w:p>
      <w:pPr>
        <w:autoSpaceDE w:val="0"/>
        <w:ind w:firstLine="31680" w:firstLineChars="245"/>
        <w:rPr>
          <w:rFonts w:cs="Times New Roman"/>
          <w:sz w:val="21"/>
          <w:szCs w:val="21"/>
        </w:rPr>
      </w:pPr>
      <w:r>
        <w:rPr>
          <w:rFonts w:hint="eastAsia"/>
          <w:sz w:val="21"/>
          <w:szCs w:val="21"/>
        </w:rPr>
        <w:t>具不予受理通知书。</w:t>
      </w:r>
    </w:p>
    <w:p>
      <w:pPr>
        <w:numPr>
          <w:ilvl w:val="0"/>
          <w:numId w:val="1"/>
        </w:numPr>
        <w:autoSpaceDE w:val="0"/>
        <w:ind w:left="31680" w:leftChars="150"/>
        <w:rPr>
          <w:rFonts w:cs="Times New Roman"/>
          <w:sz w:val="21"/>
          <w:szCs w:val="21"/>
        </w:rPr>
      </w:pPr>
      <w:r>
        <w:rPr>
          <w:rFonts w:hint="eastAsia"/>
          <w:sz w:val="21"/>
          <w:szCs w:val="21"/>
        </w:rPr>
        <w:t>审查。部门在承诺时限内审查决定，予以通过的，签发通过决定，制作结果文书；</w:t>
      </w:r>
    </w:p>
    <w:p>
      <w:pPr>
        <w:autoSpaceDE w:val="0"/>
        <w:ind w:firstLine="31680" w:firstLineChars="250"/>
        <w:rPr>
          <w:rFonts w:cs="Times New Roman"/>
          <w:sz w:val="21"/>
          <w:szCs w:val="21"/>
        </w:rPr>
      </w:pPr>
      <w:r>
        <w:rPr>
          <w:rFonts w:hint="eastAsia"/>
          <w:sz w:val="21"/>
          <w:szCs w:val="21"/>
        </w:rPr>
        <w:t>不予通过的，出具不予通过决定书。</w:t>
      </w:r>
    </w:p>
    <w:p>
      <w:pPr>
        <w:autoSpaceDE w:val="0"/>
        <w:ind w:firstLine="31680" w:firstLineChars="150"/>
        <w:rPr>
          <w:rFonts w:cs="Times New Roman"/>
          <w:color w:val="000000"/>
          <w:sz w:val="21"/>
          <w:szCs w:val="21"/>
        </w:rPr>
      </w:pPr>
      <w:r>
        <w:rPr>
          <w:sz w:val="21"/>
          <w:szCs w:val="21"/>
        </w:rPr>
        <w:t>5.</w:t>
      </w:r>
      <w:r>
        <w:rPr>
          <w:rFonts w:hint="eastAsia"/>
          <w:sz w:val="21"/>
          <w:szCs w:val="21"/>
        </w:rPr>
        <w:t>告知结果及取证。窗口办结，通知申请人到窗口领取或邮寄办理结果。</w:t>
      </w:r>
    </w:p>
    <w:p>
      <w:pPr>
        <w:autoSpaceDE w:val="0"/>
        <w:rPr>
          <w:rFonts w:cs="Times New Roman"/>
          <w:color w:val="000000"/>
          <w:sz w:val="21"/>
          <w:szCs w:val="21"/>
        </w:rPr>
      </w:pPr>
      <w:r>
        <w:rPr>
          <w:rFonts w:hint="eastAsia" w:ascii="黑体" w:hAnsi="黑体" w:eastAsia="黑体" w:cs="黑体"/>
          <w:b/>
          <w:bCs/>
          <w:sz w:val="21"/>
          <w:szCs w:val="21"/>
        </w:rPr>
        <w:t>十、办结时限</w:t>
      </w:r>
    </w:p>
    <w:p>
      <w:pPr>
        <w:autoSpaceDE w:val="0"/>
        <w:ind w:firstLine="31680" w:firstLineChars="200"/>
        <w:rPr>
          <w:rFonts w:cs="Times New Roman"/>
          <w:sz w:val="21"/>
          <w:szCs w:val="21"/>
        </w:rPr>
      </w:pPr>
      <w:r>
        <w:rPr>
          <w:sz w:val="21"/>
          <w:szCs w:val="21"/>
        </w:rPr>
        <w:t>1</w:t>
      </w:r>
      <w:r>
        <w:rPr>
          <w:rFonts w:hint="eastAsia"/>
          <w:sz w:val="21"/>
          <w:szCs w:val="21"/>
        </w:rPr>
        <w:t>、受理时限：申请材料齐全且符合法定形式的，予以受理。</w:t>
      </w:r>
    </w:p>
    <w:p>
      <w:pPr>
        <w:autoSpaceDE w:val="0"/>
        <w:ind w:firstLine="31680" w:firstLineChars="200"/>
        <w:rPr>
          <w:rFonts w:cs="Times New Roman"/>
          <w:sz w:val="21"/>
          <w:szCs w:val="21"/>
        </w:rPr>
      </w:pPr>
      <w:r>
        <w:rPr>
          <w:sz w:val="21"/>
          <w:szCs w:val="21"/>
        </w:rPr>
        <w:t>2</w:t>
      </w:r>
      <w:r>
        <w:rPr>
          <w:rFonts w:hint="eastAsia"/>
          <w:sz w:val="21"/>
          <w:szCs w:val="21"/>
        </w:rPr>
        <w:t>、法定办理时限：</w:t>
      </w:r>
      <w:r>
        <w:rPr>
          <w:sz w:val="21"/>
          <w:szCs w:val="21"/>
        </w:rPr>
        <w:t>20</w:t>
      </w:r>
      <w:r>
        <w:rPr>
          <w:rFonts w:hint="eastAsia"/>
          <w:sz w:val="21"/>
          <w:szCs w:val="21"/>
        </w:rPr>
        <w:t>个工作日</w:t>
      </w:r>
    </w:p>
    <w:p>
      <w:pPr>
        <w:autoSpaceDE w:val="0"/>
        <w:ind w:firstLine="31680" w:firstLineChars="200"/>
        <w:rPr>
          <w:rFonts w:cs="Times New Roman"/>
          <w:sz w:val="21"/>
          <w:szCs w:val="21"/>
        </w:rPr>
      </w:pPr>
      <w:r>
        <w:rPr>
          <w:sz w:val="21"/>
          <w:szCs w:val="21"/>
        </w:rPr>
        <w:t>3</w:t>
      </w:r>
      <w:r>
        <w:rPr>
          <w:rFonts w:hint="eastAsia"/>
          <w:sz w:val="21"/>
          <w:szCs w:val="21"/>
        </w:rPr>
        <w:t>、承诺办理时限：</w:t>
      </w:r>
      <w:r>
        <w:rPr>
          <w:sz w:val="21"/>
          <w:szCs w:val="21"/>
        </w:rPr>
        <w:t>5</w:t>
      </w:r>
      <w:r>
        <w:rPr>
          <w:rFonts w:hint="eastAsia"/>
          <w:sz w:val="21"/>
          <w:szCs w:val="21"/>
        </w:rPr>
        <w:t>个工作日（公示、论证、整改的时间不计入承诺时限。若有上述</w:t>
      </w:r>
    </w:p>
    <w:p>
      <w:pPr>
        <w:autoSpaceDE w:val="0"/>
        <w:ind w:firstLine="31680" w:firstLineChars="150"/>
        <w:rPr>
          <w:rFonts w:cs="Times New Roman"/>
          <w:sz w:val="21"/>
          <w:szCs w:val="21"/>
        </w:rPr>
      </w:pPr>
      <w:r>
        <w:rPr>
          <w:rFonts w:hint="eastAsia"/>
          <w:sz w:val="21"/>
          <w:szCs w:val="21"/>
        </w:rPr>
        <w:t>情况，则取件时间顺延。</w:t>
      </w:r>
    </w:p>
    <w:p>
      <w:pPr>
        <w:rPr>
          <w:rFonts w:ascii="黑体" w:hAnsi="黑体" w:eastAsia="黑体" w:cs="Times New Roman"/>
          <w:b/>
          <w:bCs/>
          <w:sz w:val="21"/>
          <w:szCs w:val="21"/>
        </w:rPr>
      </w:pPr>
      <w:r>
        <w:rPr>
          <w:rFonts w:hint="eastAsia" w:ascii="黑体" w:hAnsi="黑体" w:eastAsia="黑体" w:cs="黑体"/>
          <w:b/>
          <w:bCs/>
          <w:sz w:val="21"/>
          <w:szCs w:val="21"/>
        </w:rPr>
        <w:t>十一、收费依据及标准</w:t>
      </w:r>
    </w:p>
    <w:p>
      <w:pPr>
        <w:snapToGrid w:val="0"/>
        <w:spacing w:line="260" w:lineRule="exact"/>
        <w:rPr>
          <w:rFonts w:cs="Times New Roman"/>
          <w:sz w:val="21"/>
          <w:szCs w:val="21"/>
        </w:rPr>
      </w:pPr>
      <w:r>
        <w:rPr>
          <w:rFonts w:hint="eastAsia"/>
          <w:sz w:val="21"/>
          <w:szCs w:val="21"/>
        </w:rPr>
        <w:t>不收费</w:t>
      </w:r>
    </w:p>
    <w:p>
      <w:pPr>
        <w:autoSpaceDE w:val="0"/>
        <w:rPr>
          <w:rFonts w:ascii="黑体" w:hAnsi="黑体" w:eastAsia="黑体" w:cs="Times New Roman"/>
          <w:b/>
          <w:bCs/>
          <w:sz w:val="21"/>
          <w:szCs w:val="21"/>
        </w:rPr>
      </w:pPr>
      <w:r>
        <w:rPr>
          <w:rFonts w:hint="eastAsia" w:ascii="黑体" w:hAnsi="黑体" w:eastAsia="黑体" w:cs="黑体"/>
          <w:b/>
          <w:bCs/>
          <w:sz w:val="21"/>
          <w:szCs w:val="21"/>
        </w:rPr>
        <w:t>十二、审批证件</w:t>
      </w:r>
    </w:p>
    <w:p>
      <w:pPr>
        <w:ind w:firstLine="31680" w:firstLineChars="250"/>
        <w:rPr>
          <w:rFonts w:cs="Times New Roman"/>
          <w:sz w:val="21"/>
          <w:szCs w:val="21"/>
        </w:rPr>
      </w:pPr>
      <w:r>
        <w:rPr>
          <w:rFonts w:hint="eastAsia"/>
          <w:sz w:val="21"/>
          <w:szCs w:val="21"/>
        </w:rPr>
        <w:t>审批证件为行政许可决定书。</w:t>
      </w:r>
    </w:p>
    <w:p>
      <w:pPr>
        <w:rPr>
          <w:rFonts w:ascii="黑体" w:hAnsi="黑体" w:eastAsia="黑体" w:cs="Times New Roman"/>
          <w:b/>
          <w:bCs/>
          <w:sz w:val="21"/>
          <w:szCs w:val="21"/>
        </w:rPr>
      </w:pPr>
      <w:r>
        <w:rPr>
          <w:rFonts w:hint="eastAsia" w:ascii="黑体" w:hAnsi="黑体" w:eastAsia="黑体" w:cs="黑体"/>
          <w:b/>
          <w:bCs/>
          <w:sz w:val="21"/>
          <w:szCs w:val="21"/>
        </w:rPr>
        <w:t>十三、结果送达</w:t>
      </w:r>
    </w:p>
    <w:p>
      <w:pPr>
        <w:ind w:firstLine="31680" w:firstLineChars="200"/>
        <w:rPr>
          <w:rFonts w:cs="Times New Roman"/>
          <w:color w:val="000000"/>
          <w:sz w:val="21"/>
          <w:szCs w:val="21"/>
        </w:rPr>
      </w:pPr>
      <w:r>
        <w:rPr>
          <w:rFonts w:hint="eastAsia"/>
          <w:color w:val="000000"/>
          <w:sz w:val="21"/>
          <w:szCs w:val="21"/>
        </w:rPr>
        <w:t>窗口领取或者快递送达。</w:t>
      </w:r>
    </w:p>
    <w:p>
      <w:pPr>
        <w:rPr>
          <w:rFonts w:ascii="黑体" w:hAnsi="黑体" w:eastAsia="黑体" w:cs="Times New Roman"/>
          <w:b/>
          <w:bCs/>
          <w:color w:val="000000"/>
          <w:sz w:val="21"/>
          <w:szCs w:val="21"/>
        </w:rPr>
      </w:pPr>
      <w:r>
        <w:rPr>
          <w:rFonts w:hint="eastAsia" w:ascii="黑体" w:hAnsi="黑体" w:eastAsia="黑体" w:cs="黑体"/>
          <w:b/>
          <w:bCs/>
          <w:color w:val="000000"/>
          <w:sz w:val="21"/>
          <w:szCs w:val="21"/>
        </w:rPr>
        <w:t>十四、咨询、投诉、行政复议或行政诉讼渠道</w:t>
      </w:r>
    </w:p>
    <w:p>
      <w:pPr>
        <w:numPr>
          <w:ilvl w:val="0"/>
          <w:numId w:val="2"/>
        </w:numPr>
        <w:autoSpaceDE w:val="0"/>
        <w:ind w:firstLine="31680" w:firstLineChars="196"/>
        <w:rPr>
          <w:rFonts w:cs="Times New Roman"/>
          <w:sz w:val="21"/>
          <w:szCs w:val="21"/>
        </w:rPr>
      </w:pPr>
      <w:r>
        <w:rPr>
          <w:rFonts w:hint="eastAsia"/>
          <w:sz w:val="21"/>
          <w:szCs w:val="21"/>
        </w:rPr>
        <w:t>申请人可通过电话、网上、窗口等方式进行咨询和审批进程查询。</w:t>
      </w:r>
    </w:p>
    <w:p>
      <w:pPr>
        <w:autoSpaceDE w:val="0"/>
        <w:ind w:firstLine="420"/>
        <w:rPr>
          <w:rFonts w:cs="Times New Roman"/>
          <w:sz w:val="21"/>
          <w:szCs w:val="21"/>
        </w:rPr>
      </w:pPr>
      <w:r>
        <w:rPr>
          <w:rFonts w:hint="eastAsia"/>
          <w:sz w:val="21"/>
          <w:szCs w:val="21"/>
        </w:rPr>
        <w:t>电话查询：</w:t>
      </w:r>
      <w:r>
        <w:rPr>
          <w:sz w:val="21"/>
          <w:szCs w:val="21"/>
        </w:rPr>
        <w:t>0577-68621030</w:t>
      </w:r>
      <w:r>
        <w:rPr>
          <w:rFonts w:hint="eastAsia"/>
          <w:sz w:val="21"/>
          <w:szCs w:val="21"/>
        </w:rPr>
        <w:t>；</w:t>
      </w:r>
    </w:p>
    <w:p>
      <w:pPr>
        <w:autoSpaceDE w:val="0"/>
        <w:ind w:firstLine="420"/>
        <w:rPr>
          <w:rFonts w:cs="Times New Roman"/>
          <w:sz w:val="21"/>
          <w:szCs w:val="21"/>
        </w:rPr>
      </w:pPr>
      <w:r>
        <w:rPr>
          <w:rFonts w:hint="eastAsia"/>
          <w:sz w:val="21"/>
          <w:szCs w:val="21"/>
        </w:rPr>
        <w:t>窗口查询：龙港镇行政审批服务中心二楼农村发展服务窗口。</w:t>
      </w:r>
    </w:p>
    <w:p>
      <w:pPr>
        <w:numPr>
          <w:ilvl w:val="0"/>
          <w:numId w:val="2"/>
        </w:numPr>
        <w:autoSpaceDE w:val="0"/>
        <w:ind w:firstLine="31680" w:firstLineChars="196"/>
        <w:rPr>
          <w:rFonts w:cs="Times New Roman"/>
          <w:sz w:val="21"/>
          <w:szCs w:val="21"/>
        </w:rPr>
      </w:pPr>
      <w:r>
        <w:rPr>
          <w:rFonts w:hint="eastAsia"/>
          <w:sz w:val="21"/>
          <w:szCs w:val="21"/>
        </w:rPr>
        <w:t>申请人可通过电话、网上等方式进行投诉。</w:t>
      </w:r>
    </w:p>
    <w:p>
      <w:pPr>
        <w:autoSpaceDE w:val="0"/>
        <w:ind w:firstLine="31680" w:firstLineChars="246"/>
        <w:rPr>
          <w:rFonts w:cs="Times New Roman"/>
          <w:sz w:val="21"/>
          <w:szCs w:val="21"/>
        </w:rPr>
      </w:pPr>
      <w:r>
        <w:rPr>
          <w:rFonts w:hint="eastAsia"/>
          <w:sz w:val="21"/>
          <w:szCs w:val="21"/>
        </w:rPr>
        <w:t>电话投诉：</w:t>
      </w:r>
      <w:r>
        <w:rPr>
          <w:sz w:val="21"/>
          <w:szCs w:val="21"/>
        </w:rPr>
        <w:t>0577-59902558</w:t>
      </w:r>
      <w:r>
        <w:rPr>
          <w:rFonts w:hint="eastAsia"/>
          <w:sz w:val="21"/>
          <w:szCs w:val="21"/>
        </w:rPr>
        <w:t>；</w:t>
      </w:r>
    </w:p>
    <w:p>
      <w:pPr>
        <w:numPr>
          <w:ilvl w:val="0"/>
          <w:numId w:val="2"/>
        </w:numPr>
        <w:autoSpaceDE w:val="0"/>
        <w:ind w:firstLine="31680" w:firstLineChars="196"/>
        <w:rPr>
          <w:rFonts w:cs="Times New Roman"/>
          <w:sz w:val="21"/>
          <w:szCs w:val="21"/>
        </w:rPr>
      </w:pPr>
      <w:r>
        <w:rPr>
          <w:rFonts w:hint="eastAsia"/>
          <w:sz w:val="21"/>
          <w:szCs w:val="21"/>
        </w:rPr>
        <w:t>申请人对本行政许可事项的办理结果有异议的，可依法申请行政复议或提起行政诉讼。</w:t>
      </w:r>
    </w:p>
    <w:p>
      <w:pPr>
        <w:rPr>
          <w:rFonts w:ascii="黑体" w:hAnsi="黑体" w:eastAsia="黑体" w:cs="Times New Roman"/>
          <w:b/>
          <w:bCs/>
          <w:sz w:val="21"/>
          <w:szCs w:val="21"/>
        </w:rPr>
      </w:pPr>
      <w:r>
        <w:rPr>
          <w:rFonts w:hint="eastAsia" w:ascii="黑体" w:hAnsi="黑体" w:eastAsia="黑体" w:cs="黑体"/>
          <w:b/>
          <w:bCs/>
          <w:sz w:val="21"/>
          <w:szCs w:val="21"/>
        </w:rPr>
        <w:t>十五、办公地址和时间</w:t>
      </w:r>
    </w:p>
    <w:tbl>
      <w:tblPr>
        <w:tblStyle w:val="20"/>
        <w:tblW w:w="8320" w:type="dxa"/>
        <w:jc w:val="center"/>
        <w:tblInd w:w="0" w:type="dxa"/>
        <w:tblLayout w:type="fixed"/>
        <w:tblCellMar>
          <w:top w:w="0" w:type="dxa"/>
          <w:left w:w="108" w:type="dxa"/>
          <w:bottom w:w="0" w:type="dxa"/>
          <w:right w:w="108" w:type="dxa"/>
        </w:tblCellMar>
      </w:tblPr>
      <w:tblGrid>
        <w:gridCol w:w="2324"/>
        <w:gridCol w:w="1304"/>
        <w:gridCol w:w="2098"/>
        <w:gridCol w:w="2594"/>
      </w:tblGrid>
      <w:tr>
        <w:tblPrEx>
          <w:tblLayout w:type="fixed"/>
          <w:tblCellMar>
            <w:top w:w="0" w:type="dxa"/>
            <w:left w:w="108" w:type="dxa"/>
            <w:bottom w:w="0" w:type="dxa"/>
            <w:right w:w="108" w:type="dxa"/>
          </w:tblCellMar>
        </w:tblPrEx>
        <w:trPr>
          <w:trHeight w:val="482" w:hRule="atLeast"/>
          <w:jc w:val="center"/>
        </w:trPr>
        <w:tc>
          <w:tcPr>
            <w:tcW w:w="2324" w:type="dxa"/>
            <w:tcBorders>
              <w:top w:val="single" w:color="000000" w:sz="6" w:space="0"/>
              <w:left w:val="single" w:color="000000" w:sz="6" w:space="0"/>
              <w:bottom w:val="single" w:color="000000" w:sz="6" w:space="0"/>
              <w:right w:val="single" w:color="000000" w:sz="6" w:space="0"/>
            </w:tcBorders>
            <w:vAlign w:val="center"/>
          </w:tcPr>
          <w:p>
            <w:pPr>
              <w:spacing w:afterLines="50"/>
              <w:jc w:val="center"/>
              <w:rPr>
                <w:rFonts w:ascii="黑体" w:eastAsia="黑体" w:cs="Times New Roman"/>
                <w:b/>
                <w:bCs/>
                <w:sz w:val="21"/>
                <w:szCs w:val="21"/>
              </w:rPr>
            </w:pPr>
            <w:r>
              <w:rPr>
                <w:rFonts w:hint="eastAsia" w:ascii="黑体" w:eastAsia="黑体" w:cs="黑体"/>
                <w:b/>
                <w:bCs/>
                <w:sz w:val="21"/>
                <w:szCs w:val="21"/>
              </w:rPr>
              <w:t>服务窗口</w:t>
            </w:r>
          </w:p>
        </w:tc>
        <w:tc>
          <w:tcPr>
            <w:tcW w:w="1304" w:type="dxa"/>
            <w:tcBorders>
              <w:top w:val="single" w:color="000000" w:sz="6" w:space="0"/>
              <w:left w:val="nil"/>
              <w:bottom w:val="single" w:color="000000" w:sz="6" w:space="0"/>
              <w:right w:val="single" w:color="000000" w:sz="6" w:space="0"/>
            </w:tcBorders>
            <w:vAlign w:val="center"/>
          </w:tcPr>
          <w:p>
            <w:pPr>
              <w:spacing w:afterLines="50"/>
              <w:jc w:val="center"/>
              <w:rPr>
                <w:rFonts w:ascii="黑体" w:eastAsia="黑体" w:cs="Times New Roman"/>
                <w:b/>
                <w:bCs/>
                <w:sz w:val="21"/>
                <w:szCs w:val="21"/>
              </w:rPr>
            </w:pPr>
            <w:r>
              <w:rPr>
                <w:rFonts w:hint="eastAsia" w:ascii="黑体" w:eastAsia="黑体" w:cs="黑体"/>
                <w:b/>
                <w:bCs/>
                <w:sz w:val="21"/>
                <w:szCs w:val="21"/>
              </w:rPr>
              <w:t>联系电话</w:t>
            </w:r>
          </w:p>
        </w:tc>
        <w:tc>
          <w:tcPr>
            <w:tcW w:w="2098" w:type="dxa"/>
            <w:tcBorders>
              <w:top w:val="single" w:color="000000" w:sz="6" w:space="0"/>
              <w:left w:val="nil"/>
              <w:bottom w:val="single" w:color="000000" w:sz="6" w:space="0"/>
              <w:right w:val="single" w:color="000000" w:sz="6" w:space="0"/>
            </w:tcBorders>
            <w:vAlign w:val="center"/>
          </w:tcPr>
          <w:p>
            <w:pPr>
              <w:spacing w:afterLines="50"/>
              <w:jc w:val="center"/>
              <w:rPr>
                <w:rFonts w:ascii="黑体" w:eastAsia="黑体" w:cs="Times New Roman"/>
                <w:b/>
                <w:bCs/>
                <w:sz w:val="21"/>
                <w:szCs w:val="21"/>
              </w:rPr>
            </w:pPr>
            <w:r>
              <w:rPr>
                <w:rFonts w:hint="eastAsia" w:ascii="黑体" w:eastAsia="黑体" w:cs="黑体"/>
                <w:b/>
                <w:bCs/>
                <w:sz w:val="21"/>
                <w:szCs w:val="21"/>
              </w:rPr>
              <w:t>办公时间</w:t>
            </w:r>
          </w:p>
        </w:tc>
        <w:tc>
          <w:tcPr>
            <w:tcW w:w="2594" w:type="dxa"/>
            <w:tcBorders>
              <w:top w:val="single" w:color="000000" w:sz="6" w:space="0"/>
              <w:left w:val="nil"/>
              <w:bottom w:val="single" w:color="000000" w:sz="6" w:space="0"/>
              <w:right w:val="single" w:color="000000" w:sz="6" w:space="0"/>
            </w:tcBorders>
            <w:vAlign w:val="center"/>
          </w:tcPr>
          <w:p>
            <w:pPr>
              <w:spacing w:afterLines="50"/>
              <w:jc w:val="center"/>
              <w:rPr>
                <w:rFonts w:ascii="黑体" w:eastAsia="黑体" w:cs="Times New Roman"/>
                <w:b/>
                <w:bCs/>
                <w:sz w:val="21"/>
                <w:szCs w:val="21"/>
              </w:rPr>
            </w:pPr>
            <w:r>
              <w:rPr>
                <w:rFonts w:hint="eastAsia" w:ascii="黑体" w:eastAsia="黑体" w:cs="黑体"/>
                <w:b/>
                <w:bCs/>
                <w:sz w:val="21"/>
                <w:szCs w:val="21"/>
              </w:rPr>
              <w:t>交通指引</w:t>
            </w:r>
          </w:p>
        </w:tc>
      </w:tr>
      <w:tr>
        <w:tblPrEx>
          <w:tblLayout w:type="fixed"/>
          <w:tblCellMar>
            <w:top w:w="0" w:type="dxa"/>
            <w:left w:w="108" w:type="dxa"/>
            <w:bottom w:w="0" w:type="dxa"/>
            <w:right w:w="108" w:type="dxa"/>
          </w:tblCellMar>
        </w:tblPrEx>
        <w:trPr>
          <w:trHeight w:val="1407" w:hRule="atLeast"/>
          <w:jc w:val="center"/>
        </w:trPr>
        <w:tc>
          <w:tcPr>
            <w:tcW w:w="2324" w:type="dxa"/>
            <w:tcBorders>
              <w:top w:val="single" w:color="000000" w:sz="6" w:space="0"/>
              <w:left w:val="single" w:color="000000" w:sz="6" w:space="0"/>
              <w:bottom w:val="single" w:color="000000" w:sz="6" w:space="0"/>
              <w:right w:val="single" w:color="000000" w:sz="6" w:space="0"/>
            </w:tcBorders>
            <w:vAlign w:val="center"/>
          </w:tcPr>
          <w:p>
            <w:pPr>
              <w:rPr>
                <w:rFonts w:cs="Times New Roman"/>
                <w:sz w:val="18"/>
                <w:szCs w:val="18"/>
              </w:rPr>
            </w:pPr>
            <w:r>
              <w:rPr>
                <w:rFonts w:hint="eastAsia"/>
                <w:sz w:val="18"/>
                <w:szCs w:val="18"/>
              </w:rPr>
              <w:t>龙港行政审批中心二楼农村发展服务窗口</w:t>
            </w:r>
          </w:p>
        </w:tc>
        <w:tc>
          <w:tcPr>
            <w:tcW w:w="1304" w:type="dxa"/>
            <w:tcBorders>
              <w:top w:val="single" w:color="000000" w:sz="6" w:space="0"/>
              <w:left w:val="nil"/>
              <w:bottom w:val="single" w:color="000000" w:sz="6" w:space="0"/>
              <w:right w:val="single" w:color="000000" w:sz="6" w:space="0"/>
            </w:tcBorders>
            <w:vAlign w:val="center"/>
          </w:tcPr>
          <w:p>
            <w:pPr>
              <w:rPr>
                <w:rFonts w:cs="Times New Roman"/>
                <w:sz w:val="18"/>
                <w:szCs w:val="18"/>
              </w:rPr>
            </w:pPr>
            <w:r>
              <w:rPr>
                <w:sz w:val="18"/>
                <w:szCs w:val="18"/>
              </w:rPr>
              <w:t>0577-68621030</w:t>
            </w:r>
          </w:p>
        </w:tc>
        <w:tc>
          <w:tcPr>
            <w:tcW w:w="2098" w:type="dxa"/>
            <w:tcBorders>
              <w:top w:val="single" w:color="000000" w:sz="6" w:space="0"/>
              <w:left w:val="nil"/>
              <w:bottom w:val="single" w:color="000000" w:sz="6" w:space="0"/>
              <w:right w:val="single" w:color="000000" w:sz="6" w:space="0"/>
            </w:tcBorders>
            <w:vAlign w:val="center"/>
          </w:tcPr>
          <w:p>
            <w:pPr>
              <w:rPr>
                <w:rFonts w:cs="Times New Roman"/>
                <w:sz w:val="18"/>
                <w:szCs w:val="18"/>
              </w:rPr>
            </w:pPr>
            <w:r>
              <w:rPr>
                <w:rFonts w:hint="eastAsia"/>
                <w:sz w:val="18"/>
                <w:szCs w:val="18"/>
              </w:rPr>
              <w:t>冬令：</w:t>
            </w:r>
          </w:p>
          <w:p>
            <w:pPr>
              <w:rPr>
                <w:rFonts w:cs="Times New Roman"/>
                <w:sz w:val="18"/>
                <w:szCs w:val="18"/>
              </w:rPr>
            </w:pPr>
            <w:r>
              <w:rPr>
                <w:rFonts w:hint="eastAsia"/>
                <w:sz w:val="18"/>
                <w:szCs w:val="18"/>
              </w:rPr>
              <w:t>上午</w:t>
            </w:r>
            <w:r>
              <w:rPr>
                <w:sz w:val="18"/>
                <w:szCs w:val="18"/>
              </w:rPr>
              <w:t>8:30—11:30</w:t>
            </w:r>
            <w:r>
              <w:rPr>
                <w:rFonts w:hint="eastAsia"/>
                <w:sz w:val="18"/>
                <w:szCs w:val="18"/>
              </w:rPr>
              <w:t>，</w:t>
            </w:r>
          </w:p>
          <w:p>
            <w:pPr>
              <w:rPr>
                <w:rFonts w:cs="Times New Roman"/>
                <w:sz w:val="18"/>
                <w:szCs w:val="18"/>
              </w:rPr>
            </w:pPr>
            <w:r>
              <w:rPr>
                <w:rFonts w:hint="eastAsia"/>
                <w:sz w:val="18"/>
                <w:szCs w:val="18"/>
              </w:rPr>
              <w:t>下午</w:t>
            </w:r>
            <w:r>
              <w:rPr>
                <w:sz w:val="18"/>
                <w:szCs w:val="18"/>
              </w:rPr>
              <w:t>14:00—17:00</w:t>
            </w:r>
            <w:r>
              <w:rPr>
                <w:rFonts w:hint="eastAsia"/>
                <w:sz w:val="18"/>
                <w:szCs w:val="18"/>
              </w:rPr>
              <w:t>；夏令：</w:t>
            </w:r>
          </w:p>
          <w:p>
            <w:pPr>
              <w:rPr>
                <w:rFonts w:cs="Times New Roman"/>
                <w:sz w:val="18"/>
                <w:szCs w:val="18"/>
              </w:rPr>
            </w:pPr>
            <w:r>
              <w:rPr>
                <w:rFonts w:hint="eastAsia"/>
                <w:sz w:val="18"/>
                <w:szCs w:val="18"/>
              </w:rPr>
              <w:t>上午</w:t>
            </w:r>
            <w:r>
              <w:rPr>
                <w:sz w:val="18"/>
                <w:szCs w:val="18"/>
              </w:rPr>
              <w:t>8:30—11:30</w:t>
            </w:r>
            <w:r>
              <w:rPr>
                <w:rFonts w:hint="eastAsia"/>
                <w:sz w:val="18"/>
                <w:szCs w:val="18"/>
              </w:rPr>
              <w:t>，</w:t>
            </w:r>
          </w:p>
          <w:p>
            <w:pPr>
              <w:rPr>
                <w:rFonts w:cs="Times New Roman"/>
                <w:sz w:val="18"/>
                <w:szCs w:val="18"/>
              </w:rPr>
            </w:pPr>
            <w:r>
              <w:rPr>
                <w:rFonts w:hint="eastAsia"/>
                <w:sz w:val="18"/>
                <w:szCs w:val="18"/>
              </w:rPr>
              <w:t>下午</w:t>
            </w:r>
            <w:r>
              <w:rPr>
                <w:sz w:val="18"/>
                <w:szCs w:val="18"/>
              </w:rPr>
              <w:t>14:30—17:30</w:t>
            </w:r>
            <w:r>
              <w:rPr>
                <w:rFonts w:hint="eastAsia"/>
                <w:sz w:val="18"/>
                <w:szCs w:val="18"/>
              </w:rPr>
              <w:t>；星期一至星期五（节假日除外）。</w:t>
            </w:r>
          </w:p>
        </w:tc>
        <w:tc>
          <w:tcPr>
            <w:tcW w:w="2594" w:type="dxa"/>
            <w:tcBorders>
              <w:top w:val="single" w:color="000000" w:sz="6" w:space="0"/>
              <w:left w:val="nil"/>
              <w:bottom w:val="single" w:color="000000" w:sz="6" w:space="0"/>
              <w:right w:val="single" w:color="000000" w:sz="6" w:space="0"/>
            </w:tcBorders>
            <w:vAlign w:val="center"/>
          </w:tcPr>
          <w:p>
            <w:pPr>
              <w:ind w:firstLine="31680" w:firstLineChars="50"/>
              <w:rPr>
                <w:rFonts w:cs="Times New Roman"/>
                <w:sz w:val="18"/>
                <w:szCs w:val="18"/>
              </w:rPr>
            </w:pPr>
            <w:r>
              <w:rPr>
                <w:rFonts w:hint="eastAsia"/>
                <w:sz w:val="18"/>
                <w:szCs w:val="18"/>
              </w:rPr>
              <w:t>苍南县龙港镇柳南路</w:t>
            </w:r>
          </w:p>
        </w:tc>
      </w:tr>
    </w:tbl>
    <w:p>
      <w:pPr>
        <w:rPr>
          <w:rFonts w:ascii="黑体" w:hAnsi="黑体" w:eastAsia="黑体" w:cs="Times New Roman"/>
          <w:b/>
          <w:bCs/>
          <w:sz w:val="21"/>
          <w:szCs w:val="21"/>
        </w:rPr>
      </w:pPr>
    </w:p>
    <w:p>
      <w:pPr>
        <w:autoSpaceDE w:val="0"/>
        <w:rPr>
          <w:rFonts w:cs="Times New Roman"/>
          <w:sz w:val="21"/>
          <w:szCs w:val="21"/>
        </w:rPr>
      </w:pPr>
    </w:p>
    <w:p>
      <w:pPr>
        <w:rPr>
          <w:rFonts w:ascii="黑体" w:hAnsi="黑体" w:eastAsia="黑体" w:cs="Times New Roman"/>
          <w:b/>
          <w:bCs/>
          <w:sz w:val="21"/>
          <w:szCs w:val="21"/>
        </w:rPr>
      </w:pPr>
    </w:p>
    <w:p>
      <w:pPr>
        <w:rPr>
          <w:rFonts w:ascii="黑体" w:hAnsi="黑体" w:eastAsia="黑体" w:cs="Times New Roman"/>
          <w:b/>
          <w:bCs/>
          <w:sz w:val="21"/>
          <w:szCs w:val="21"/>
        </w:rPr>
      </w:pPr>
      <w:r>
        <w:rPr>
          <w:rFonts w:hint="eastAsia" w:ascii="黑体" w:hAnsi="黑体" w:eastAsia="黑体" w:cs="黑体"/>
          <w:b/>
          <w:bCs/>
          <w:sz w:val="21"/>
          <w:szCs w:val="21"/>
        </w:rPr>
        <w:t>十六、附件</w:t>
      </w:r>
    </w:p>
    <w:p>
      <w:pPr>
        <w:jc w:val="both"/>
        <w:rPr>
          <w:rFonts w:ascii="黑体" w:eastAsia="黑体" w:cs="Times New Roman"/>
          <w:sz w:val="21"/>
          <w:szCs w:val="21"/>
        </w:rPr>
      </w:pPr>
      <w:r>
        <w:rPr>
          <w:rFonts w:hint="eastAsia" w:ascii="黑体" w:eastAsia="黑体" w:cs="黑体"/>
          <w:sz w:val="21"/>
          <w:szCs w:val="21"/>
        </w:rPr>
        <w:t>附件</w:t>
      </w:r>
      <w:r>
        <w:rPr>
          <w:rFonts w:ascii="黑体" w:eastAsia="黑体" w:cs="黑体"/>
          <w:sz w:val="21"/>
          <w:szCs w:val="21"/>
        </w:rPr>
        <w:t>1</w:t>
      </w:r>
      <w:r>
        <w:rPr>
          <w:rFonts w:hint="eastAsia" w:ascii="黑体" w:eastAsia="黑体" w:cs="黑体"/>
          <w:sz w:val="21"/>
          <w:szCs w:val="21"/>
        </w:rPr>
        <w:t>：流程图</w:t>
      </w:r>
    </w:p>
    <w:p>
      <w:pPr>
        <w:jc w:val="both"/>
        <w:rPr>
          <w:rFonts w:ascii="黑体" w:eastAsia="黑体" w:cs="Times New Roman"/>
          <w:sz w:val="21"/>
          <w:szCs w:val="21"/>
        </w:rPr>
      </w:pPr>
      <w:r>
        <w:rPr>
          <w:rFonts w:hint="eastAsia" w:ascii="黑体" w:eastAsia="黑体" w:cs="黑体"/>
          <w:sz w:val="21"/>
          <w:szCs w:val="21"/>
        </w:rPr>
        <w:t>附件</w:t>
      </w:r>
      <w:r>
        <w:rPr>
          <w:rFonts w:ascii="黑体" w:eastAsia="黑体" w:cs="黑体"/>
          <w:sz w:val="21"/>
          <w:szCs w:val="21"/>
        </w:rPr>
        <w:t>2.</w:t>
      </w:r>
      <w:r>
        <w:rPr>
          <w:rFonts w:hint="eastAsia" w:ascii="黑体" w:eastAsia="黑体" w:cs="黑体"/>
          <w:sz w:val="21"/>
          <w:szCs w:val="21"/>
        </w:rPr>
        <w:t>《</w:t>
      </w:r>
      <w:r>
        <w:rPr>
          <w:rFonts w:hint="eastAsia" w:ascii="黑体" w:eastAsia="黑体" w:cs="黑体"/>
          <w:color w:val="000000"/>
          <w:spacing w:val="8"/>
          <w:sz w:val="21"/>
          <w:szCs w:val="21"/>
        </w:rPr>
        <w:t>苍南县林区野外用火许可证申请表</w:t>
      </w:r>
      <w:r>
        <w:rPr>
          <w:rFonts w:hint="eastAsia" w:ascii="黑体" w:eastAsia="黑体" w:cs="黑体"/>
          <w:sz w:val="21"/>
          <w:szCs w:val="21"/>
        </w:rPr>
        <w:t>》（空白表格及示例表格）</w:t>
      </w:r>
    </w:p>
    <w:p>
      <w:pPr>
        <w:spacing w:afterLines="50"/>
        <w:rPr>
          <w:rFonts w:ascii="黑体" w:eastAsia="黑体" w:cs="Times New Roman"/>
        </w:rPr>
      </w:pPr>
    </w:p>
    <w:p>
      <w:pPr>
        <w:spacing w:afterLines="50"/>
        <w:rPr>
          <w:rFonts w:cs="Times New Roman"/>
        </w:rPr>
      </w:pPr>
    </w:p>
    <w:p>
      <w:pPr>
        <w:spacing w:afterLines="50"/>
        <w:rPr>
          <w:rFonts w:cs="Times New Roman"/>
        </w:rPr>
      </w:pPr>
    </w:p>
    <w:p>
      <w:pPr>
        <w:spacing w:afterLines="50"/>
        <w:rPr>
          <w:rFonts w:cs="Times New Roman"/>
        </w:rPr>
      </w:pPr>
    </w:p>
    <w:p>
      <w:pPr>
        <w:spacing w:line="560" w:lineRule="exact"/>
        <w:jc w:val="both"/>
        <w:rPr>
          <w:rFonts w:cs="Times New Roman"/>
          <w:sz w:val="21"/>
          <w:szCs w:val="21"/>
        </w:rPr>
      </w:pPr>
      <w:r>
        <w:rPr>
          <w:rFonts w:hint="eastAsia"/>
          <w:sz w:val="21"/>
          <w:szCs w:val="21"/>
        </w:rPr>
        <w:t>附件</w:t>
      </w:r>
      <w:r>
        <w:rPr>
          <w:sz w:val="21"/>
          <w:szCs w:val="21"/>
        </w:rPr>
        <w:t>1</w:t>
      </w:r>
      <w:r>
        <w:rPr>
          <w:rFonts w:hint="eastAsia"/>
          <w:sz w:val="21"/>
          <w:szCs w:val="21"/>
        </w:rPr>
        <w:t>：</w:t>
      </w:r>
    </w:p>
    <w:p>
      <w:pPr>
        <w:spacing w:afterLines="50"/>
        <w:rPr>
          <w:rFonts w:cs="Times New Roman"/>
        </w:rPr>
      </w:pPr>
    </w:p>
    <w:p>
      <w:pPr>
        <w:spacing w:afterLines="50"/>
        <w:rPr>
          <w:rFonts w:cs="Times New Roman"/>
        </w:rPr>
      </w:pPr>
      <w:r>
        <w:rPr>
          <w:rFonts w:cs="Times New Roman"/>
        </w:rPr>
        <w:pict>
          <v:shape id="_x0000_i1025" o:spt="75" type="#_x0000_t75" style="height:547.5pt;width:462.75pt;" filled="f" o:preferrelative="t" stroked="f" coordsize="21600,21600">
            <v:path/>
            <v:fill on="f" focussize="0,0"/>
            <v:stroke on="f" joinstyle="miter"/>
            <v:imagedata r:id="rId5" o:title=""/>
            <o:lock v:ext="edit" aspectratio="t"/>
            <w10:wrap type="none"/>
            <w10:anchorlock/>
          </v:shape>
        </w:pict>
      </w:r>
    </w:p>
    <w:p>
      <w:pPr>
        <w:rPr>
          <w:rFonts w:cs="Times New Roman"/>
          <w:sz w:val="72"/>
          <w:szCs w:val="72"/>
        </w:rPr>
      </w:pPr>
      <w:r>
        <w:rPr>
          <w:rFonts w:cs="Times New Roman"/>
        </w:rPr>
        <w:br w:type="page"/>
      </w:r>
    </w:p>
    <w:p>
      <w:pPr>
        <w:jc w:val="both"/>
        <w:rPr>
          <w:rFonts w:ascii="黑体" w:hAnsi="华文中宋" w:eastAsia="黑体" w:cs="黑体"/>
          <w:b/>
          <w:bCs/>
          <w:sz w:val="28"/>
          <w:szCs w:val="28"/>
        </w:rPr>
      </w:pPr>
      <w:r>
        <w:rPr>
          <w:rFonts w:hint="eastAsia" w:ascii="黑体" w:hAnsi="华文中宋" w:eastAsia="黑体" w:cs="黑体"/>
          <w:b/>
          <w:bCs/>
          <w:sz w:val="28"/>
          <w:szCs w:val="28"/>
        </w:rPr>
        <w:t>附件</w:t>
      </w:r>
      <w:r>
        <w:rPr>
          <w:rFonts w:ascii="黑体" w:hAnsi="华文中宋" w:eastAsia="黑体" w:cs="黑体"/>
          <w:b/>
          <w:bCs/>
          <w:sz w:val="28"/>
          <w:szCs w:val="28"/>
        </w:rPr>
        <w:t>2</w:t>
      </w:r>
    </w:p>
    <w:p>
      <w:pPr>
        <w:jc w:val="center"/>
        <w:rPr>
          <w:rFonts w:ascii="黑体" w:hAnsi="华文中宋" w:eastAsia="黑体" w:cs="Times New Roman"/>
          <w:b/>
          <w:bCs/>
          <w:sz w:val="48"/>
          <w:szCs w:val="48"/>
        </w:rPr>
      </w:pPr>
      <w:r>
        <w:rPr>
          <w:rFonts w:hint="eastAsia" w:ascii="黑体" w:hAnsi="华文中宋" w:eastAsia="黑体" w:cs="黑体"/>
          <w:b/>
          <w:bCs/>
          <w:sz w:val="48"/>
          <w:szCs w:val="48"/>
        </w:rPr>
        <w:t>苍南县</w:t>
      </w:r>
      <w:r>
        <w:rPr>
          <w:rFonts w:hint="eastAsia" w:ascii="黑体" w:eastAsia="黑体" w:cs="黑体"/>
          <w:b/>
          <w:bCs/>
          <w:sz w:val="48"/>
          <w:szCs w:val="48"/>
        </w:rPr>
        <w:t>林区野外用火许可证</w:t>
      </w:r>
      <w:r>
        <w:rPr>
          <w:rFonts w:hint="eastAsia" w:ascii="黑体" w:hAnsi="华文中宋" w:eastAsia="黑体" w:cs="黑体"/>
          <w:b/>
          <w:bCs/>
          <w:sz w:val="48"/>
          <w:szCs w:val="48"/>
        </w:rPr>
        <w:t>申请表</w:t>
      </w:r>
    </w:p>
    <w:p>
      <w:pPr>
        <w:rPr>
          <w:rFonts w:cs="Times New Roman"/>
        </w:rPr>
      </w:pPr>
    </w:p>
    <w:tbl>
      <w:tblPr>
        <w:tblStyle w:val="20"/>
        <w:tblW w:w="8931"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96"/>
        <w:gridCol w:w="1420"/>
        <w:gridCol w:w="1420"/>
        <w:gridCol w:w="1420"/>
        <w:gridCol w:w="1421"/>
        <w:gridCol w:w="16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4" w:hRule="atLeast"/>
        </w:trPr>
        <w:tc>
          <w:tcPr>
            <w:tcW w:w="1596" w:type="dxa"/>
            <w:vAlign w:val="center"/>
          </w:tcPr>
          <w:p>
            <w:pPr>
              <w:jc w:val="center"/>
              <w:rPr>
                <w:rFonts w:ascii="仿宋_GB2312" w:eastAsia="仿宋_GB2312" w:cs="Times New Roman"/>
                <w:b/>
                <w:bCs/>
                <w:sz w:val="28"/>
                <w:szCs w:val="28"/>
              </w:rPr>
            </w:pPr>
            <w:r>
              <w:rPr>
                <w:rFonts w:hint="eastAsia" w:ascii="仿宋_GB2312" w:eastAsia="仿宋_GB2312" w:cs="仿宋_GB2312"/>
                <w:b/>
                <w:bCs/>
                <w:sz w:val="28"/>
                <w:szCs w:val="28"/>
              </w:rPr>
              <w:t>申请人</w:t>
            </w:r>
          </w:p>
        </w:tc>
        <w:tc>
          <w:tcPr>
            <w:tcW w:w="1420" w:type="dxa"/>
            <w:vAlign w:val="center"/>
          </w:tcPr>
          <w:p>
            <w:pPr>
              <w:jc w:val="center"/>
              <w:rPr>
                <w:rFonts w:ascii="仿宋_GB2312" w:eastAsia="仿宋_GB2312" w:cs="Times New Roman"/>
                <w:b/>
                <w:bCs/>
                <w:sz w:val="28"/>
                <w:szCs w:val="28"/>
              </w:rPr>
            </w:pPr>
          </w:p>
        </w:tc>
        <w:tc>
          <w:tcPr>
            <w:tcW w:w="1420" w:type="dxa"/>
            <w:vAlign w:val="center"/>
          </w:tcPr>
          <w:p>
            <w:pPr>
              <w:jc w:val="center"/>
              <w:rPr>
                <w:rFonts w:ascii="仿宋_GB2312" w:eastAsia="仿宋_GB2312" w:cs="Times New Roman"/>
                <w:b/>
                <w:bCs/>
                <w:sz w:val="28"/>
                <w:szCs w:val="28"/>
              </w:rPr>
            </w:pPr>
            <w:r>
              <w:rPr>
                <w:rFonts w:hint="eastAsia" w:ascii="仿宋_GB2312" w:eastAsia="仿宋_GB2312" w:cs="仿宋_GB2312"/>
                <w:b/>
                <w:bCs/>
                <w:sz w:val="28"/>
                <w:szCs w:val="28"/>
              </w:rPr>
              <w:t>性别</w:t>
            </w:r>
          </w:p>
        </w:tc>
        <w:tc>
          <w:tcPr>
            <w:tcW w:w="1420" w:type="dxa"/>
            <w:vAlign w:val="center"/>
          </w:tcPr>
          <w:p>
            <w:pPr>
              <w:jc w:val="center"/>
              <w:rPr>
                <w:rFonts w:ascii="仿宋_GB2312" w:eastAsia="仿宋_GB2312" w:cs="Times New Roman"/>
                <w:b/>
                <w:bCs/>
                <w:sz w:val="28"/>
                <w:szCs w:val="28"/>
              </w:rPr>
            </w:pPr>
          </w:p>
        </w:tc>
        <w:tc>
          <w:tcPr>
            <w:tcW w:w="1421" w:type="dxa"/>
            <w:vAlign w:val="center"/>
          </w:tcPr>
          <w:p>
            <w:pPr>
              <w:jc w:val="center"/>
              <w:rPr>
                <w:rFonts w:ascii="仿宋_GB2312" w:eastAsia="仿宋_GB2312" w:cs="Times New Roman"/>
                <w:b/>
                <w:bCs/>
                <w:sz w:val="28"/>
                <w:szCs w:val="28"/>
              </w:rPr>
            </w:pPr>
            <w:r>
              <w:rPr>
                <w:rFonts w:hint="eastAsia" w:ascii="仿宋_GB2312" w:eastAsia="仿宋_GB2312" w:cs="仿宋_GB2312"/>
                <w:b/>
                <w:bCs/>
                <w:sz w:val="28"/>
                <w:szCs w:val="28"/>
              </w:rPr>
              <w:t>出生年月</w:t>
            </w:r>
          </w:p>
        </w:tc>
        <w:tc>
          <w:tcPr>
            <w:tcW w:w="1654" w:type="dxa"/>
            <w:vAlign w:val="center"/>
          </w:tcPr>
          <w:p>
            <w:pPr>
              <w:jc w:val="center"/>
              <w:rPr>
                <w:rFonts w:ascii="仿宋_GB2312" w:eastAsia="仿宋_GB2312" w:cs="Times New Roman"/>
                <w:b/>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96" w:type="dxa"/>
            <w:vAlign w:val="center"/>
          </w:tcPr>
          <w:p>
            <w:pPr>
              <w:jc w:val="center"/>
              <w:rPr>
                <w:rFonts w:ascii="仿宋_GB2312" w:eastAsia="仿宋_GB2312" w:cs="Times New Roman"/>
                <w:b/>
                <w:bCs/>
              </w:rPr>
            </w:pPr>
            <w:r>
              <w:rPr>
                <w:rFonts w:hint="eastAsia" w:ascii="仿宋_GB2312" w:eastAsia="仿宋_GB2312" w:cs="仿宋_GB2312"/>
                <w:b/>
                <w:bCs/>
              </w:rPr>
              <w:t>身份证号码</w:t>
            </w:r>
          </w:p>
        </w:tc>
        <w:tc>
          <w:tcPr>
            <w:tcW w:w="2840" w:type="dxa"/>
            <w:gridSpan w:val="2"/>
            <w:vAlign w:val="center"/>
          </w:tcPr>
          <w:p>
            <w:pPr>
              <w:jc w:val="center"/>
              <w:rPr>
                <w:rFonts w:ascii="仿宋_GB2312" w:eastAsia="仿宋_GB2312" w:cs="Times New Roman"/>
                <w:b/>
                <w:bCs/>
                <w:sz w:val="28"/>
                <w:szCs w:val="28"/>
              </w:rPr>
            </w:pPr>
          </w:p>
          <w:p>
            <w:pPr>
              <w:jc w:val="center"/>
              <w:rPr>
                <w:rFonts w:ascii="仿宋_GB2312" w:eastAsia="仿宋_GB2312" w:cs="Times New Roman"/>
                <w:b/>
                <w:bCs/>
                <w:sz w:val="28"/>
                <w:szCs w:val="28"/>
              </w:rPr>
            </w:pPr>
          </w:p>
        </w:tc>
        <w:tc>
          <w:tcPr>
            <w:tcW w:w="1420" w:type="dxa"/>
            <w:vAlign w:val="center"/>
          </w:tcPr>
          <w:p>
            <w:pPr>
              <w:jc w:val="center"/>
              <w:rPr>
                <w:rFonts w:ascii="仿宋_GB2312" w:eastAsia="仿宋_GB2312" w:cs="Times New Roman"/>
                <w:b/>
                <w:bCs/>
                <w:sz w:val="28"/>
                <w:szCs w:val="28"/>
              </w:rPr>
            </w:pPr>
            <w:r>
              <w:rPr>
                <w:rFonts w:hint="eastAsia" w:ascii="仿宋_GB2312" w:eastAsia="仿宋_GB2312" w:cs="仿宋_GB2312"/>
                <w:b/>
                <w:bCs/>
                <w:sz w:val="28"/>
                <w:szCs w:val="28"/>
              </w:rPr>
              <w:t>住址</w:t>
            </w:r>
          </w:p>
        </w:tc>
        <w:tc>
          <w:tcPr>
            <w:tcW w:w="3075" w:type="dxa"/>
            <w:gridSpan w:val="2"/>
            <w:vAlign w:val="center"/>
          </w:tcPr>
          <w:p>
            <w:pPr>
              <w:jc w:val="center"/>
              <w:rPr>
                <w:rFonts w:ascii="仿宋_GB2312" w:eastAsia="仿宋_GB2312" w:cs="Times New Roman"/>
                <w:b/>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96" w:type="dxa"/>
            <w:vAlign w:val="center"/>
          </w:tcPr>
          <w:p>
            <w:pPr>
              <w:jc w:val="center"/>
              <w:rPr>
                <w:rFonts w:ascii="仿宋_GB2312" w:eastAsia="仿宋_GB2312" w:cs="Times New Roman"/>
                <w:b/>
                <w:bCs/>
                <w:sz w:val="28"/>
                <w:szCs w:val="28"/>
              </w:rPr>
            </w:pPr>
            <w:r>
              <w:rPr>
                <w:rFonts w:hint="eastAsia" w:ascii="仿宋_GB2312" w:eastAsia="仿宋_GB2312" w:cs="仿宋_GB2312"/>
                <w:b/>
                <w:bCs/>
                <w:sz w:val="28"/>
                <w:szCs w:val="28"/>
              </w:rPr>
              <w:t>野外用火地点</w:t>
            </w:r>
          </w:p>
        </w:tc>
        <w:tc>
          <w:tcPr>
            <w:tcW w:w="2840" w:type="dxa"/>
            <w:gridSpan w:val="2"/>
            <w:vAlign w:val="center"/>
          </w:tcPr>
          <w:p>
            <w:pPr>
              <w:jc w:val="center"/>
              <w:rPr>
                <w:rFonts w:ascii="仿宋_GB2312" w:eastAsia="仿宋_GB2312" w:cs="Times New Roman"/>
                <w:b/>
                <w:bCs/>
                <w:sz w:val="28"/>
                <w:szCs w:val="28"/>
              </w:rPr>
            </w:pPr>
          </w:p>
        </w:tc>
        <w:tc>
          <w:tcPr>
            <w:tcW w:w="1420" w:type="dxa"/>
            <w:vAlign w:val="center"/>
          </w:tcPr>
          <w:p>
            <w:pPr>
              <w:jc w:val="center"/>
              <w:rPr>
                <w:rFonts w:ascii="仿宋_GB2312" w:eastAsia="仿宋_GB2312" w:cs="Times New Roman"/>
                <w:b/>
                <w:bCs/>
                <w:sz w:val="28"/>
                <w:szCs w:val="28"/>
              </w:rPr>
            </w:pPr>
            <w:r>
              <w:rPr>
                <w:rFonts w:hint="eastAsia" w:ascii="仿宋_GB2312" w:eastAsia="仿宋_GB2312" w:cs="仿宋_GB2312"/>
                <w:b/>
                <w:bCs/>
                <w:sz w:val="28"/>
                <w:szCs w:val="28"/>
              </w:rPr>
              <w:t>用火时间</w:t>
            </w:r>
          </w:p>
        </w:tc>
        <w:tc>
          <w:tcPr>
            <w:tcW w:w="3075" w:type="dxa"/>
            <w:gridSpan w:val="2"/>
            <w:vAlign w:val="center"/>
          </w:tcPr>
          <w:p>
            <w:pPr>
              <w:jc w:val="center"/>
              <w:rPr>
                <w:rFonts w:ascii="仿宋_GB2312" w:eastAsia="仿宋_GB2312" w:cs="Times New Roman"/>
                <w:b/>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931" w:type="dxa"/>
            <w:gridSpan w:val="6"/>
            <w:vAlign w:val="center"/>
          </w:tcPr>
          <w:p>
            <w:pPr>
              <w:rPr>
                <w:rFonts w:ascii="仿宋_GB2312" w:eastAsia="仿宋_GB2312" w:cs="Times New Roman"/>
                <w:b/>
                <w:bCs/>
                <w:sz w:val="28"/>
                <w:szCs w:val="28"/>
              </w:rPr>
            </w:pPr>
            <w:r>
              <w:rPr>
                <w:rFonts w:hint="eastAsia" w:ascii="仿宋_GB2312" w:eastAsia="仿宋_GB2312" w:cs="仿宋_GB2312"/>
                <w:b/>
                <w:bCs/>
                <w:sz w:val="28"/>
                <w:szCs w:val="28"/>
              </w:rPr>
              <w:t>申请事由：</w:t>
            </w:r>
          </w:p>
          <w:p>
            <w:pPr>
              <w:rPr>
                <w:rFonts w:ascii="仿宋_GB2312" w:eastAsia="仿宋_GB2312" w:cs="Times New Roman"/>
                <w:b/>
                <w:bCs/>
                <w:sz w:val="28"/>
                <w:szCs w:val="28"/>
              </w:rPr>
            </w:pPr>
          </w:p>
          <w:p>
            <w:pPr>
              <w:rPr>
                <w:rFonts w:ascii="仿宋_GB2312" w:eastAsia="仿宋_GB2312" w:cs="Times New Roman"/>
                <w:b/>
                <w:bCs/>
                <w:sz w:val="28"/>
                <w:szCs w:val="28"/>
              </w:rPr>
            </w:pPr>
          </w:p>
          <w:p>
            <w:pPr>
              <w:rPr>
                <w:rFonts w:ascii="仿宋_GB2312" w:eastAsia="仿宋_GB2312" w:cs="Times New Roman"/>
                <w:b/>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931" w:type="dxa"/>
            <w:gridSpan w:val="6"/>
            <w:vAlign w:val="center"/>
          </w:tcPr>
          <w:p>
            <w:pPr>
              <w:rPr>
                <w:rFonts w:ascii="仿宋_GB2312" w:eastAsia="仿宋_GB2312" w:cs="Times New Roman"/>
                <w:b/>
                <w:bCs/>
                <w:sz w:val="28"/>
                <w:szCs w:val="28"/>
              </w:rPr>
            </w:pPr>
            <w:r>
              <w:rPr>
                <w:rFonts w:hint="eastAsia" w:ascii="仿宋_GB2312" w:eastAsia="仿宋_GB2312" w:cs="仿宋_GB2312"/>
                <w:b/>
                <w:bCs/>
                <w:sz w:val="28"/>
                <w:szCs w:val="28"/>
              </w:rPr>
              <w:t>所在村、居意见：</w:t>
            </w:r>
          </w:p>
          <w:p>
            <w:pPr>
              <w:rPr>
                <w:rFonts w:ascii="仿宋_GB2312" w:eastAsia="仿宋_GB2312" w:cs="Times New Roman"/>
                <w:b/>
                <w:bCs/>
                <w:sz w:val="28"/>
                <w:szCs w:val="28"/>
              </w:rPr>
            </w:pPr>
          </w:p>
          <w:p>
            <w:pPr>
              <w:rPr>
                <w:rFonts w:ascii="仿宋_GB2312" w:eastAsia="仿宋_GB2312" w:cs="Times New Roman"/>
                <w:b/>
                <w:bCs/>
                <w:sz w:val="28"/>
                <w:szCs w:val="28"/>
              </w:rPr>
            </w:pPr>
          </w:p>
          <w:p>
            <w:pPr>
              <w:rPr>
                <w:rFonts w:ascii="仿宋_GB2312" w:eastAsia="仿宋_GB2312" w:cs="Times New Roman"/>
                <w:b/>
                <w:bCs/>
                <w:sz w:val="28"/>
                <w:szCs w:val="28"/>
              </w:rPr>
            </w:pPr>
          </w:p>
          <w:p>
            <w:pPr>
              <w:rPr>
                <w:rFonts w:ascii="仿宋_GB2312" w:eastAsia="仿宋_GB2312" w:cs="Times New Roman"/>
                <w:b/>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931" w:type="dxa"/>
            <w:gridSpan w:val="6"/>
            <w:vAlign w:val="center"/>
          </w:tcPr>
          <w:p>
            <w:pPr>
              <w:rPr>
                <w:rFonts w:ascii="仿宋_GB2312" w:eastAsia="仿宋_GB2312" w:cs="Times New Roman"/>
                <w:b/>
                <w:bCs/>
                <w:sz w:val="28"/>
                <w:szCs w:val="28"/>
              </w:rPr>
            </w:pPr>
            <w:r>
              <w:rPr>
                <w:rFonts w:hint="eastAsia" w:ascii="仿宋_GB2312" w:eastAsia="仿宋_GB2312" w:cs="仿宋_GB2312"/>
                <w:b/>
                <w:bCs/>
                <w:sz w:val="28"/>
                <w:szCs w:val="28"/>
              </w:rPr>
              <w:t>乡镇意见：</w:t>
            </w:r>
          </w:p>
          <w:p>
            <w:pPr>
              <w:rPr>
                <w:rFonts w:ascii="仿宋_GB2312" w:eastAsia="仿宋_GB2312" w:cs="Times New Roman"/>
                <w:b/>
                <w:bCs/>
                <w:sz w:val="28"/>
                <w:szCs w:val="28"/>
              </w:rPr>
            </w:pPr>
          </w:p>
          <w:p>
            <w:pPr>
              <w:rPr>
                <w:rFonts w:ascii="仿宋_GB2312" w:eastAsia="仿宋_GB2312" w:cs="Times New Roman"/>
                <w:b/>
                <w:bCs/>
                <w:sz w:val="28"/>
                <w:szCs w:val="28"/>
              </w:rPr>
            </w:pPr>
          </w:p>
          <w:p>
            <w:pPr>
              <w:rPr>
                <w:rFonts w:ascii="仿宋_GB2312" w:eastAsia="仿宋_GB2312" w:cs="Times New Roman"/>
                <w:b/>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931" w:type="dxa"/>
            <w:gridSpan w:val="6"/>
            <w:vAlign w:val="center"/>
          </w:tcPr>
          <w:p>
            <w:pPr>
              <w:rPr>
                <w:rFonts w:ascii="仿宋_GB2312" w:eastAsia="仿宋_GB2312" w:cs="Times New Roman"/>
                <w:b/>
                <w:bCs/>
                <w:sz w:val="28"/>
                <w:szCs w:val="28"/>
              </w:rPr>
            </w:pPr>
            <w:r>
              <w:rPr>
                <w:rFonts w:hint="eastAsia" w:ascii="仿宋_GB2312" w:eastAsia="仿宋_GB2312" w:cs="仿宋_GB2312"/>
                <w:b/>
                <w:bCs/>
                <w:sz w:val="28"/>
                <w:szCs w:val="28"/>
              </w:rPr>
              <w:t>勘察情况：</w:t>
            </w:r>
          </w:p>
          <w:p>
            <w:pPr>
              <w:rPr>
                <w:rFonts w:ascii="仿宋_GB2312" w:eastAsia="仿宋_GB2312" w:cs="Times New Roman"/>
                <w:b/>
                <w:bCs/>
                <w:sz w:val="28"/>
                <w:szCs w:val="28"/>
              </w:rPr>
            </w:pPr>
          </w:p>
          <w:p>
            <w:pPr>
              <w:rPr>
                <w:rFonts w:ascii="仿宋_GB2312" w:eastAsia="仿宋_GB2312" w:cs="Times New Roman"/>
                <w:b/>
                <w:bCs/>
                <w:sz w:val="28"/>
                <w:szCs w:val="28"/>
              </w:rPr>
            </w:pPr>
          </w:p>
          <w:p>
            <w:pPr>
              <w:rPr>
                <w:rFonts w:ascii="仿宋_GB2312" w:eastAsia="仿宋_GB2312" w:cs="Times New Roman"/>
                <w:b/>
                <w:bCs/>
                <w:sz w:val="28"/>
                <w:szCs w:val="28"/>
              </w:rPr>
            </w:pPr>
          </w:p>
          <w:p>
            <w:pPr>
              <w:rPr>
                <w:rFonts w:ascii="仿宋_GB2312" w:eastAsia="仿宋_GB2312" w:cs="Times New Roman"/>
                <w:b/>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931" w:type="dxa"/>
            <w:gridSpan w:val="6"/>
            <w:vAlign w:val="center"/>
          </w:tcPr>
          <w:p>
            <w:pPr>
              <w:rPr>
                <w:rFonts w:ascii="仿宋_GB2312" w:eastAsia="仿宋_GB2312" w:cs="Times New Roman"/>
                <w:b/>
                <w:bCs/>
                <w:sz w:val="28"/>
                <w:szCs w:val="28"/>
              </w:rPr>
            </w:pPr>
            <w:r>
              <w:rPr>
                <w:rFonts w:hint="eastAsia" w:ascii="仿宋_GB2312" w:eastAsia="仿宋_GB2312" w:cs="仿宋_GB2312"/>
                <w:b/>
                <w:bCs/>
                <w:sz w:val="28"/>
                <w:szCs w:val="28"/>
              </w:rPr>
              <w:t>林业管理所意见：</w:t>
            </w:r>
          </w:p>
          <w:p>
            <w:pPr>
              <w:rPr>
                <w:rFonts w:ascii="仿宋_GB2312" w:eastAsia="仿宋_GB2312" w:cs="Times New Roman"/>
                <w:b/>
                <w:bCs/>
                <w:sz w:val="28"/>
                <w:szCs w:val="28"/>
              </w:rPr>
            </w:pPr>
          </w:p>
          <w:p>
            <w:pPr>
              <w:rPr>
                <w:rFonts w:ascii="仿宋_GB2312" w:eastAsia="仿宋_GB2312" w:cs="Times New Roman"/>
                <w:b/>
                <w:bCs/>
                <w:sz w:val="28"/>
                <w:szCs w:val="28"/>
              </w:rPr>
            </w:pPr>
          </w:p>
          <w:p>
            <w:pPr>
              <w:rPr>
                <w:rFonts w:ascii="仿宋_GB2312" w:eastAsia="仿宋_GB2312" w:cs="Times New Roman"/>
                <w:b/>
                <w:bCs/>
                <w:sz w:val="28"/>
                <w:szCs w:val="28"/>
              </w:rPr>
            </w:pPr>
          </w:p>
          <w:p>
            <w:pPr>
              <w:rPr>
                <w:rFonts w:ascii="仿宋_GB2312" w:eastAsia="仿宋_GB2312" w:cs="Times New Roman"/>
                <w:b/>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931" w:type="dxa"/>
            <w:gridSpan w:val="6"/>
            <w:vAlign w:val="center"/>
          </w:tcPr>
          <w:p>
            <w:pPr>
              <w:rPr>
                <w:rFonts w:ascii="仿宋_GB2312" w:eastAsia="仿宋_GB2312" w:cs="Times New Roman"/>
                <w:b/>
                <w:bCs/>
                <w:sz w:val="28"/>
                <w:szCs w:val="28"/>
              </w:rPr>
            </w:pPr>
            <w:r>
              <w:rPr>
                <w:rFonts w:hint="eastAsia" w:ascii="仿宋_GB2312" w:eastAsia="仿宋_GB2312" w:cs="仿宋_GB2312"/>
                <w:b/>
                <w:bCs/>
                <w:sz w:val="28"/>
                <w:szCs w:val="28"/>
              </w:rPr>
              <w:t>审批意见：</w:t>
            </w:r>
          </w:p>
          <w:p>
            <w:pPr>
              <w:rPr>
                <w:rFonts w:ascii="仿宋_GB2312" w:eastAsia="仿宋_GB2312" w:cs="Times New Roman"/>
                <w:b/>
                <w:bCs/>
                <w:sz w:val="28"/>
                <w:szCs w:val="28"/>
              </w:rPr>
            </w:pPr>
          </w:p>
          <w:p>
            <w:pPr>
              <w:rPr>
                <w:rFonts w:ascii="仿宋_GB2312" w:eastAsia="仿宋_GB2312" w:cs="Times New Roman"/>
                <w:b/>
                <w:bCs/>
                <w:sz w:val="28"/>
                <w:szCs w:val="28"/>
              </w:rPr>
            </w:pPr>
          </w:p>
          <w:p>
            <w:pPr>
              <w:rPr>
                <w:rFonts w:ascii="仿宋_GB2312" w:eastAsia="仿宋_GB2312" w:cs="Times New Roman"/>
                <w:b/>
                <w:bCs/>
                <w:sz w:val="28"/>
                <w:szCs w:val="28"/>
              </w:rPr>
            </w:pPr>
          </w:p>
        </w:tc>
      </w:tr>
    </w:tbl>
    <w:p>
      <w:pPr>
        <w:ind w:firstLine="31680" w:firstLineChars="550"/>
        <w:rPr>
          <w:rFonts w:ascii="仿宋_GB2312" w:eastAsia="仿宋_GB2312" w:cs="Times New Roman"/>
          <w:b/>
          <w:bCs/>
          <w:sz w:val="28"/>
          <w:szCs w:val="28"/>
        </w:rPr>
      </w:pPr>
      <w:r>
        <w:rPr>
          <w:rFonts w:hint="eastAsia" w:ascii="仿宋_GB2312" w:eastAsia="仿宋_GB2312" w:cs="仿宋_GB2312"/>
          <w:b/>
          <w:bCs/>
          <w:sz w:val="28"/>
          <w:szCs w:val="28"/>
        </w:rPr>
        <w:t>（本表一式二份，乡镇存档一份，林业管理所存档一份）</w:t>
      </w:r>
    </w:p>
    <w:p>
      <w:pPr>
        <w:jc w:val="center"/>
        <w:rPr>
          <w:rFonts w:ascii="黑体" w:hAnsi="华文中宋" w:eastAsia="黑体" w:cs="Times New Roman"/>
          <w:b/>
          <w:bCs/>
          <w:sz w:val="48"/>
          <w:szCs w:val="48"/>
        </w:rPr>
      </w:pPr>
      <w:r>
        <w:rPr>
          <w:rFonts w:hint="eastAsia" w:ascii="黑体" w:hAnsi="华文中宋" w:eastAsia="黑体" w:cs="黑体"/>
          <w:b/>
          <w:bCs/>
          <w:sz w:val="48"/>
          <w:szCs w:val="48"/>
        </w:rPr>
        <w:t>苍南县</w:t>
      </w:r>
      <w:r>
        <w:rPr>
          <w:rFonts w:hint="eastAsia" w:ascii="黑体" w:eastAsia="黑体" w:cs="黑体"/>
          <w:b/>
          <w:bCs/>
          <w:sz w:val="48"/>
          <w:szCs w:val="48"/>
        </w:rPr>
        <w:t>林区野外用火许可证</w:t>
      </w:r>
      <w:r>
        <w:rPr>
          <w:rFonts w:hint="eastAsia" w:ascii="黑体" w:hAnsi="华文中宋" w:eastAsia="黑体" w:cs="黑体"/>
          <w:b/>
          <w:bCs/>
          <w:sz w:val="48"/>
          <w:szCs w:val="48"/>
        </w:rPr>
        <w:t>申请表</w:t>
      </w:r>
    </w:p>
    <w:p>
      <w:pPr>
        <w:rPr>
          <w:rFonts w:cs="Times New Roman"/>
        </w:rPr>
      </w:pPr>
    </w:p>
    <w:tbl>
      <w:tblPr>
        <w:tblStyle w:val="20"/>
        <w:tblW w:w="8931"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96"/>
        <w:gridCol w:w="1420"/>
        <w:gridCol w:w="1420"/>
        <w:gridCol w:w="1420"/>
        <w:gridCol w:w="1421"/>
        <w:gridCol w:w="16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4" w:hRule="atLeast"/>
        </w:trPr>
        <w:tc>
          <w:tcPr>
            <w:tcW w:w="1596" w:type="dxa"/>
            <w:vAlign w:val="center"/>
          </w:tcPr>
          <w:p>
            <w:pPr>
              <w:jc w:val="center"/>
              <w:rPr>
                <w:rFonts w:ascii="仿宋_GB2312" w:eastAsia="仿宋_GB2312" w:cs="Times New Roman"/>
                <w:b/>
                <w:bCs/>
                <w:sz w:val="28"/>
                <w:szCs w:val="28"/>
              </w:rPr>
            </w:pPr>
            <w:r>
              <w:rPr>
                <w:rFonts w:hint="eastAsia" w:ascii="仿宋_GB2312" w:eastAsia="仿宋_GB2312" w:cs="仿宋_GB2312"/>
                <w:b/>
                <w:bCs/>
                <w:sz w:val="28"/>
                <w:szCs w:val="28"/>
              </w:rPr>
              <w:t>申请人</w:t>
            </w:r>
          </w:p>
        </w:tc>
        <w:tc>
          <w:tcPr>
            <w:tcW w:w="1420" w:type="dxa"/>
            <w:vAlign w:val="center"/>
          </w:tcPr>
          <w:p>
            <w:pPr>
              <w:jc w:val="center"/>
              <w:rPr>
                <w:rFonts w:ascii="仿宋_GB2312" w:eastAsia="仿宋_GB2312" w:cs="仿宋_GB2312"/>
                <w:b/>
                <w:bCs/>
                <w:sz w:val="28"/>
                <w:szCs w:val="28"/>
              </w:rPr>
            </w:pPr>
            <w:r>
              <w:rPr>
                <w:rFonts w:hint="eastAsia" w:ascii="仿宋_GB2312" w:eastAsia="仿宋_GB2312" w:cs="仿宋_GB2312"/>
                <w:b/>
                <w:bCs/>
                <w:sz w:val="28"/>
                <w:szCs w:val="28"/>
              </w:rPr>
              <w:t>陈</w:t>
            </w:r>
            <w:r>
              <w:rPr>
                <w:rFonts w:ascii="仿宋_GB2312" w:eastAsia="仿宋_GB2312" w:cs="仿宋_GB2312"/>
                <w:b/>
                <w:bCs/>
                <w:sz w:val="28"/>
                <w:szCs w:val="28"/>
              </w:rPr>
              <w:t>**</w:t>
            </w:r>
          </w:p>
        </w:tc>
        <w:tc>
          <w:tcPr>
            <w:tcW w:w="1420" w:type="dxa"/>
            <w:vAlign w:val="center"/>
          </w:tcPr>
          <w:p>
            <w:pPr>
              <w:jc w:val="center"/>
              <w:rPr>
                <w:rFonts w:ascii="仿宋_GB2312" w:eastAsia="仿宋_GB2312" w:cs="Times New Roman"/>
                <w:b/>
                <w:bCs/>
                <w:sz w:val="28"/>
                <w:szCs w:val="28"/>
              </w:rPr>
            </w:pPr>
            <w:r>
              <w:rPr>
                <w:rFonts w:hint="eastAsia" w:ascii="仿宋_GB2312" w:eastAsia="仿宋_GB2312" w:cs="仿宋_GB2312"/>
                <w:b/>
                <w:bCs/>
                <w:sz w:val="28"/>
                <w:szCs w:val="28"/>
              </w:rPr>
              <w:t>性别</w:t>
            </w:r>
          </w:p>
        </w:tc>
        <w:tc>
          <w:tcPr>
            <w:tcW w:w="1420" w:type="dxa"/>
            <w:vAlign w:val="center"/>
          </w:tcPr>
          <w:p>
            <w:pPr>
              <w:jc w:val="center"/>
              <w:rPr>
                <w:rFonts w:ascii="仿宋_GB2312" w:eastAsia="仿宋_GB2312" w:cs="Times New Roman"/>
                <w:b/>
                <w:bCs/>
                <w:sz w:val="28"/>
                <w:szCs w:val="28"/>
              </w:rPr>
            </w:pPr>
            <w:r>
              <w:rPr>
                <w:rFonts w:hint="eastAsia" w:ascii="仿宋_GB2312" w:eastAsia="仿宋_GB2312" w:cs="仿宋_GB2312"/>
                <w:b/>
                <w:bCs/>
                <w:sz w:val="28"/>
                <w:szCs w:val="28"/>
              </w:rPr>
              <w:t>男</w:t>
            </w:r>
          </w:p>
        </w:tc>
        <w:tc>
          <w:tcPr>
            <w:tcW w:w="1421" w:type="dxa"/>
            <w:vAlign w:val="center"/>
          </w:tcPr>
          <w:p>
            <w:pPr>
              <w:jc w:val="center"/>
              <w:rPr>
                <w:rFonts w:ascii="仿宋_GB2312" w:eastAsia="仿宋_GB2312" w:cs="Times New Roman"/>
                <w:b/>
                <w:bCs/>
                <w:sz w:val="28"/>
                <w:szCs w:val="28"/>
              </w:rPr>
            </w:pPr>
            <w:r>
              <w:rPr>
                <w:rFonts w:hint="eastAsia" w:ascii="仿宋_GB2312" w:eastAsia="仿宋_GB2312" w:cs="仿宋_GB2312"/>
                <w:b/>
                <w:bCs/>
                <w:sz w:val="28"/>
                <w:szCs w:val="28"/>
              </w:rPr>
              <w:t>出生年月</w:t>
            </w:r>
          </w:p>
        </w:tc>
        <w:tc>
          <w:tcPr>
            <w:tcW w:w="1654" w:type="dxa"/>
            <w:vAlign w:val="center"/>
          </w:tcPr>
          <w:p>
            <w:pPr>
              <w:rPr>
                <w:rFonts w:ascii="仿宋_GB2312" w:eastAsia="仿宋_GB2312" w:cs="Times New Roman"/>
                <w:b/>
                <w:bCs/>
                <w:sz w:val="28"/>
                <w:szCs w:val="28"/>
              </w:rPr>
            </w:pPr>
            <w:r>
              <w:rPr>
                <w:rFonts w:ascii="仿宋_GB2312" w:eastAsia="仿宋_GB2312" w:cs="仿宋_GB2312"/>
                <w:b/>
                <w:bCs/>
                <w:sz w:val="28"/>
                <w:szCs w:val="28"/>
              </w:rPr>
              <w:t>**</w:t>
            </w:r>
            <w:r>
              <w:rPr>
                <w:rFonts w:hint="eastAsia" w:ascii="仿宋_GB2312" w:eastAsia="仿宋_GB2312" w:cs="仿宋_GB2312"/>
                <w:b/>
                <w:bCs/>
                <w:sz w:val="28"/>
                <w:szCs w:val="28"/>
              </w:rPr>
              <w:t>年</w:t>
            </w:r>
            <w:r>
              <w:rPr>
                <w:rFonts w:ascii="仿宋_GB2312" w:eastAsia="仿宋_GB2312" w:cs="仿宋_GB2312"/>
                <w:b/>
                <w:bCs/>
                <w:sz w:val="28"/>
                <w:szCs w:val="28"/>
              </w:rPr>
              <w:t>**</w:t>
            </w:r>
            <w:r>
              <w:rPr>
                <w:rFonts w:hint="eastAsia" w:ascii="仿宋_GB2312" w:eastAsia="仿宋_GB2312" w:cs="仿宋_GB2312"/>
                <w:b/>
                <w:bCs/>
                <w:sz w:val="28"/>
                <w:szCs w:val="28"/>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3" w:hRule="atLeast"/>
        </w:trPr>
        <w:tc>
          <w:tcPr>
            <w:tcW w:w="1596" w:type="dxa"/>
            <w:vAlign w:val="center"/>
          </w:tcPr>
          <w:p>
            <w:pPr>
              <w:jc w:val="center"/>
              <w:rPr>
                <w:rFonts w:ascii="仿宋_GB2312" w:eastAsia="仿宋_GB2312" w:cs="Times New Roman"/>
                <w:b/>
                <w:bCs/>
              </w:rPr>
            </w:pPr>
            <w:r>
              <w:rPr>
                <w:rFonts w:hint="eastAsia" w:ascii="仿宋_GB2312" w:eastAsia="仿宋_GB2312" w:cs="仿宋_GB2312"/>
                <w:b/>
                <w:bCs/>
              </w:rPr>
              <w:t>身份证号码</w:t>
            </w:r>
          </w:p>
        </w:tc>
        <w:tc>
          <w:tcPr>
            <w:tcW w:w="2840" w:type="dxa"/>
            <w:gridSpan w:val="2"/>
            <w:vAlign w:val="center"/>
          </w:tcPr>
          <w:p>
            <w:pPr>
              <w:jc w:val="both"/>
              <w:rPr>
                <w:rFonts w:ascii="仿宋_GB2312" w:eastAsia="仿宋_GB2312" w:cs="仿宋_GB2312"/>
                <w:b/>
                <w:bCs/>
                <w:sz w:val="28"/>
                <w:szCs w:val="28"/>
              </w:rPr>
            </w:pPr>
            <w:r>
              <w:rPr>
                <w:rFonts w:ascii="仿宋_GB2312" w:eastAsia="仿宋_GB2312" w:cs="仿宋_GB2312"/>
                <w:b/>
                <w:bCs/>
                <w:sz w:val="28"/>
                <w:szCs w:val="28"/>
              </w:rPr>
              <w:t>33032719*********</w:t>
            </w:r>
          </w:p>
        </w:tc>
        <w:tc>
          <w:tcPr>
            <w:tcW w:w="1420" w:type="dxa"/>
            <w:vAlign w:val="center"/>
          </w:tcPr>
          <w:p>
            <w:pPr>
              <w:jc w:val="center"/>
              <w:rPr>
                <w:rFonts w:ascii="仿宋_GB2312" w:eastAsia="仿宋_GB2312" w:cs="Times New Roman"/>
                <w:b/>
                <w:bCs/>
                <w:sz w:val="28"/>
                <w:szCs w:val="28"/>
              </w:rPr>
            </w:pPr>
            <w:r>
              <w:rPr>
                <w:rFonts w:hint="eastAsia" w:ascii="仿宋_GB2312" w:eastAsia="仿宋_GB2312" w:cs="仿宋_GB2312"/>
                <w:b/>
                <w:bCs/>
                <w:sz w:val="28"/>
                <w:szCs w:val="28"/>
              </w:rPr>
              <w:t>住址</w:t>
            </w:r>
          </w:p>
        </w:tc>
        <w:tc>
          <w:tcPr>
            <w:tcW w:w="3075" w:type="dxa"/>
            <w:gridSpan w:val="2"/>
            <w:vAlign w:val="center"/>
          </w:tcPr>
          <w:p>
            <w:pPr>
              <w:jc w:val="center"/>
              <w:rPr>
                <w:rFonts w:ascii="仿宋_GB2312" w:eastAsia="仿宋_GB2312" w:cs="Times New Roman"/>
                <w:b/>
                <w:bCs/>
                <w:sz w:val="28"/>
                <w:szCs w:val="28"/>
              </w:rPr>
            </w:pPr>
            <w:r>
              <w:rPr>
                <w:rFonts w:hint="eastAsia" w:ascii="仿宋_GB2312" w:eastAsia="仿宋_GB2312" w:cs="仿宋_GB2312"/>
                <w:b/>
                <w:bCs/>
                <w:sz w:val="28"/>
                <w:szCs w:val="28"/>
              </w:rPr>
              <w:t>苍南县</w:t>
            </w:r>
            <w:r>
              <w:rPr>
                <w:rFonts w:ascii="仿宋_GB2312" w:eastAsia="仿宋_GB2312" w:cs="仿宋_GB2312"/>
                <w:b/>
                <w:bCs/>
                <w:sz w:val="28"/>
                <w:szCs w:val="28"/>
              </w:rPr>
              <w:t>**</w:t>
            </w:r>
            <w:r>
              <w:rPr>
                <w:rFonts w:hint="eastAsia" w:ascii="仿宋_GB2312" w:eastAsia="仿宋_GB2312" w:cs="仿宋_GB2312"/>
                <w:b/>
                <w:bCs/>
                <w:sz w:val="28"/>
                <w:szCs w:val="28"/>
              </w:rPr>
              <w:t>镇</w:t>
            </w:r>
            <w:r>
              <w:rPr>
                <w:rFonts w:ascii="仿宋_GB2312" w:eastAsia="仿宋_GB2312" w:cs="仿宋_GB2312"/>
                <w:b/>
                <w:bCs/>
                <w:sz w:val="28"/>
                <w:szCs w:val="28"/>
              </w:rPr>
              <w:t>**</w:t>
            </w:r>
            <w:r>
              <w:rPr>
                <w:rFonts w:hint="eastAsia" w:ascii="仿宋_GB2312" w:eastAsia="仿宋_GB2312" w:cs="仿宋_GB2312"/>
                <w:b/>
                <w:bCs/>
                <w:sz w:val="28"/>
                <w:szCs w:val="28"/>
              </w:rPr>
              <w:t>村</w:t>
            </w:r>
            <w:r>
              <w:rPr>
                <w:rFonts w:ascii="仿宋_GB2312" w:eastAsia="仿宋_GB2312" w:cs="仿宋_GB2312"/>
                <w:b/>
                <w:bCs/>
                <w:sz w:val="28"/>
                <w:szCs w:val="28"/>
              </w:rPr>
              <w:t>**</w:t>
            </w:r>
            <w:r>
              <w:rPr>
                <w:rFonts w:hint="eastAsia" w:ascii="仿宋_GB2312" w:eastAsia="仿宋_GB2312" w:cs="仿宋_GB2312"/>
                <w:b/>
                <w:bCs/>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96" w:type="dxa"/>
            <w:vAlign w:val="center"/>
          </w:tcPr>
          <w:p>
            <w:pPr>
              <w:jc w:val="center"/>
              <w:rPr>
                <w:rFonts w:ascii="仿宋_GB2312" w:eastAsia="仿宋_GB2312" w:cs="Times New Roman"/>
                <w:b/>
                <w:bCs/>
                <w:sz w:val="28"/>
                <w:szCs w:val="28"/>
              </w:rPr>
            </w:pPr>
            <w:r>
              <w:rPr>
                <w:rFonts w:hint="eastAsia" w:ascii="仿宋_GB2312" w:eastAsia="仿宋_GB2312" w:cs="仿宋_GB2312"/>
                <w:b/>
                <w:bCs/>
                <w:sz w:val="28"/>
                <w:szCs w:val="28"/>
              </w:rPr>
              <w:t>野外用火地点</w:t>
            </w:r>
          </w:p>
        </w:tc>
        <w:tc>
          <w:tcPr>
            <w:tcW w:w="2840" w:type="dxa"/>
            <w:gridSpan w:val="2"/>
            <w:vAlign w:val="center"/>
          </w:tcPr>
          <w:p>
            <w:pPr>
              <w:jc w:val="center"/>
              <w:rPr>
                <w:rFonts w:ascii="仿宋_GB2312" w:eastAsia="仿宋_GB2312" w:cs="Times New Roman"/>
                <w:b/>
                <w:bCs/>
                <w:sz w:val="28"/>
                <w:szCs w:val="28"/>
              </w:rPr>
            </w:pPr>
            <w:r>
              <w:rPr>
                <w:rFonts w:ascii="仿宋_GB2312" w:eastAsia="仿宋_GB2312" w:cs="仿宋_GB2312"/>
                <w:b/>
                <w:bCs/>
                <w:sz w:val="28"/>
                <w:szCs w:val="28"/>
              </w:rPr>
              <w:t>**</w:t>
            </w:r>
            <w:r>
              <w:rPr>
                <w:rFonts w:hint="eastAsia" w:ascii="仿宋_GB2312" w:eastAsia="仿宋_GB2312" w:cs="仿宋_GB2312"/>
                <w:b/>
                <w:bCs/>
                <w:sz w:val="28"/>
                <w:szCs w:val="28"/>
              </w:rPr>
              <w:t>镇</w:t>
            </w:r>
            <w:r>
              <w:rPr>
                <w:rFonts w:ascii="仿宋_GB2312" w:eastAsia="仿宋_GB2312" w:cs="仿宋_GB2312"/>
                <w:b/>
                <w:bCs/>
                <w:sz w:val="28"/>
                <w:szCs w:val="28"/>
              </w:rPr>
              <w:t>**</w:t>
            </w:r>
            <w:r>
              <w:rPr>
                <w:rFonts w:hint="eastAsia" w:ascii="仿宋_GB2312" w:eastAsia="仿宋_GB2312" w:cs="仿宋_GB2312"/>
                <w:b/>
                <w:bCs/>
                <w:sz w:val="28"/>
                <w:szCs w:val="28"/>
              </w:rPr>
              <w:t>村小地名</w:t>
            </w:r>
          </w:p>
        </w:tc>
        <w:tc>
          <w:tcPr>
            <w:tcW w:w="1420" w:type="dxa"/>
            <w:vAlign w:val="center"/>
          </w:tcPr>
          <w:p>
            <w:pPr>
              <w:jc w:val="center"/>
              <w:rPr>
                <w:rFonts w:ascii="仿宋_GB2312" w:eastAsia="仿宋_GB2312" w:cs="Times New Roman"/>
                <w:b/>
                <w:bCs/>
                <w:sz w:val="28"/>
                <w:szCs w:val="28"/>
              </w:rPr>
            </w:pPr>
            <w:r>
              <w:rPr>
                <w:rFonts w:hint="eastAsia" w:ascii="仿宋_GB2312" w:eastAsia="仿宋_GB2312" w:cs="仿宋_GB2312"/>
                <w:b/>
                <w:bCs/>
                <w:sz w:val="28"/>
                <w:szCs w:val="28"/>
              </w:rPr>
              <w:t>用火时间</w:t>
            </w:r>
          </w:p>
        </w:tc>
        <w:tc>
          <w:tcPr>
            <w:tcW w:w="3075" w:type="dxa"/>
            <w:gridSpan w:val="2"/>
            <w:vAlign w:val="center"/>
          </w:tcPr>
          <w:p>
            <w:pPr>
              <w:jc w:val="center"/>
              <w:rPr>
                <w:rFonts w:ascii="仿宋_GB2312" w:eastAsia="仿宋_GB2312" w:cs="Times New Roman"/>
                <w:b/>
                <w:bCs/>
                <w:sz w:val="28"/>
                <w:szCs w:val="28"/>
              </w:rPr>
            </w:pPr>
            <w:r>
              <w:rPr>
                <w:rFonts w:ascii="仿宋_GB2312" w:eastAsia="仿宋_GB2312" w:cs="仿宋_GB2312"/>
                <w:b/>
                <w:bCs/>
                <w:sz w:val="28"/>
                <w:szCs w:val="28"/>
              </w:rPr>
              <w:t>**</w:t>
            </w:r>
            <w:r>
              <w:rPr>
                <w:rFonts w:hint="eastAsia" w:ascii="仿宋_GB2312" w:eastAsia="仿宋_GB2312" w:cs="仿宋_GB2312"/>
                <w:b/>
                <w:bCs/>
                <w:sz w:val="28"/>
                <w:szCs w:val="28"/>
              </w:rPr>
              <w:t>年</w:t>
            </w:r>
            <w:r>
              <w:rPr>
                <w:rFonts w:ascii="仿宋_GB2312" w:eastAsia="仿宋_GB2312" w:cs="仿宋_GB2312"/>
                <w:b/>
                <w:bCs/>
                <w:sz w:val="28"/>
                <w:szCs w:val="28"/>
              </w:rPr>
              <w:t>**</w:t>
            </w:r>
            <w:r>
              <w:rPr>
                <w:rFonts w:hint="eastAsia" w:ascii="仿宋_GB2312" w:eastAsia="仿宋_GB2312" w:cs="仿宋_GB2312"/>
                <w:b/>
                <w:bCs/>
                <w:sz w:val="28"/>
                <w:szCs w:val="28"/>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931" w:type="dxa"/>
            <w:gridSpan w:val="6"/>
            <w:vAlign w:val="center"/>
          </w:tcPr>
          <w:p>
            <w:pPr>
              <w:rPr>
                <w:rFonts w:ascii="仿宋_GB2312" w:eastAsia="仿宋_GB2312" w:cs="Times New Roman"/>
                <w:b/>
                <w:bCs/>
                <w:sz w:val="28"/>
                <w:szCs w:val="28"/>
              </w:rPr>
            </w:pPr>
            <w:r>
              <w:rPr>
                <w:rFonts w:hint="eastAsia" w:ascii="仿宋_GB2312" w:eastAsia="仿宋_GB2312" w:cs="仿宋_GB2312"/>
                <w:b/>
                <w:bCs/>
                <w:sz w:val="28"/>
                <w:szCs w:val="28"/>
              </w:rPr>
              <w:t>申请事由：</w:t>
            </w:r>
          </w:p>
          <w:p>
            <w:pPr>
              <w:rPr>
                <w:rFonts w:ascii="仿宋_GB2312" w:eastAsia="仿宋_GB2312" w:cs="Times New Roman"/>
                <w:b/>
                <w:bCs/>
                <w:sz w:val="28"/>
                <w:szCs w:val="28"/>
              </w:rPr>
            </w:pPr>
            <w:r>
              <w:rPr>
                <w:rFonts w:hint="eastAsia" w:ascii="仿宋_GB2312" w:eastAsia="仿宋_GB2312" w:cs="仿宋_GB2312"/>
                <w:b/>
                <w:bCs/>
                <w:sz w:val="28"/>
                <w:szCs w:val="28"/>
              </w:rPr>
              <w:t>炼荒山，造林等</w:t>
            </w:r>
          </w:p>
          <w:p>
            <w:pPr>
              <w:rPr>
                <w:rFonts w:ascii="仿宋_GB2312" w:eastAsia="仿宋_GB2312" w:cs="Times New Roman"/>
                <w:b/>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931" w:type="dxa"/>
            <w:gridSpan w:val="6"/>
            <w:vAlign w:val="center"/>
          </w:tcPr>
          <w:p>
            <w:pPr>
              <w:rPr>
                <w:rFonts w:ascii="仿宋_GB2312" w:eastAsia="仿宋_GB2312" w:cs="Times New Roman"/>
                <w:b/>
                <w:bCs/>
                <w:sz w:val="28"/>
                <w:szCs w:val="28"/>
              </w:rPr>
            </w:pPr>
            <w:r>
              <w:rPr>
                <w:rFonts w:hint="eastAsia" w:ascii="仿宋_GB2312" w:eastAsia="仿宋_GB2312" w:cs="仿宋_GB2312"/>
                <w:b/>
                <w:bCs/>
                <w:sz w:val="28"/>
                <w:szCs w:val="28"/>
              </w:rPr>
              <w:t>所在村、居意见：</w:t>
            </w:r>
          </w:p>
          <w:p>
            <w:pPr>
              <w:rPr>
                <w:rFonts w:ascii="仿宋_GB2312" w:eastAsia="仿宋_GB2312" w:cs="Times New Roman"/>
                <w:b/>
                <w:bCs/>
                <w:sz w:val="28"/>
                <w:szCs w:val="28"/>
              </w:rPr>
            </w:pPr>
          </w:p>
          <w:p>
            <w:pPr>
              <w:rPr>
                <w:rFonts w:ascii="仿宋_GB2312" w:eastAsia="仿宋_GB2312" w:cs="Times New Roman"/>
                <w:b/>
                <w:bCs/>
                <w:sz w:val="28"/>
                <w:szCs w:val="28"/>
              </w:rPr>
            </w:pPr>
          </w:p>
          <w:p>
            <w:pPr>
              <w:rPr>
                <w:rFonts w:ascii="仿宋_GB2312" w:eastAsia="仿宋_GB2312" w:cs="Times New Roman"/>
                <w:b/>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931" w:type="dxa"/>
            <w:gridSpan w:val="6"/>
            <w:vAlign w:val="center"/>
          </w:tcPr>
          <w:p>
            <w:pPr>
              <w:rPr>
                <w:rFonts w:ascii="仿宋_GB2312" w:eastAsia="仿宋_GB2312" w:cs="Times New Roman"/>
                <w:b/>
                <w:bCs/>
                <w:sz w:val="28"/>
                <w:szCs w:val="28"/>
              </w:rPr>
            </w:pPr>
            <w:r>
              <w:rPr>
                <w:rFonts w:hint="eastAsia" w:ascii="仿宋_GB2312" w:eastAsia="仿宋_GB2312" w:cs="仿宋_GB2312"/>
                <w:b/>
                <w:bCs/>
                <w:sz w:val="28"/>
                <w:szCs w:val="28"/>
              </w:rPr>
              <w:t>乡镇意见：</w:t>
            </w:r>
          </w:p>
          <w:p>
            <w:pPr>
              <w:rPr>
                <w:rFonts w:ascii="仿宋_GB2312" w:eastAsia="仿宋_GB2312" w:cs="Times New Roman"/>
                <w:b/>
                <w:bCs/>
                <w:sz w:val="28"/>
                <w:szCs w:val="28"/>
              </w:rPr>
            </w:pPr>
          </w:p>
          <w:p>
            <w:pPr>
              <w:rPr>
                <w:rFonts w:ascii="仿宋_GB2312" w:eastAsia="仿宋_GB2312" w:cs="Times New Roman"/>
                <w:b/>
                <w:bCs/>
                <w:sz w:val="28"/>
                <w:szCs w:val="28"/>
              </w:rPr>
            </w:pPr>
          </w:p>
          <w:p>
            <w:pPr>
              <w:rPr>
                <w:rFonts w:ascii="仿宋_GB2312" w:eastAsia="仿宋_GB2312" w:cs="Times New Roman"/>
                <w:b/>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931" w:type="dxa"/>
            <w:gridSpan w:val="6"/>
            <w:vAlign w:val="center"/>
          </w:tcPr>
          <w:p>
            <w:pPr>
              <w:rPr>
                <w:rFonts w:ascii="仿宋_GB2312" w:eastAsia="仿宋_GB2312" w:cs="Times New Roman"/>
                <w:b/>
                <w:bCs/>
                <w:sz w:val="28"/>
                <w:szCs w:val="28"/>
              </w:rPr>
            </w:pPr>
            <w:r>
              <w:rPr>
                <w:rFonts w:hint="eastAsia" w:ascii="仿宋_GB2312" w:eastAsia="仿宋_GB2312" w:cs="仿宋_GB2312"/>
                <w:b/>
                <w:bCs/>
                <w:sz w:val="28"/>
                <w:szCs w:val="28"/>
              </w:rPr>
              <w:t>勘察情况：</w:t>
            </w:r>
          </w:p>
          <w:p>
            <w:pPr>
              <w:rPr>
                <w:rFonts w:ascii="仿宋_GB2312" w:eastAsia="仿宋_GB2312" w:cs="Times New Roman"/>
                <w:b/>
                <w:bCs/>
                <w:sz w:val="28"/>
                <w:szCs w:val="28"/>
              </w:rPr>
            </w:pPr>
          </w:p>
          <w:p>
            <w:pPr>
              <w:rPr>
                <w:rFonts w:ascii="仿宋_GB2312" w:eastAsia="仿宋_GB2312" w:cs="Times New Roman"/>
                <w:b/>
                <w:bCs/>
                <w:sz w:val="28"/>
                <w:szCs w:val="28"/>
              </w:rPr>
            </w:pPr>
          </w:p>
          <w:p>
            <w:pPr>
              <w:rPr>
                <w:rFonts w:ascii="仿宋_GB2312" w:eastAsia="仿宋_GB2312" w:cs="Times New Roman"/>
                <w:b/>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931" w:type="dxa"/>
            <w:gridSpan w:val="6"/>
            <w:vAlign w:val="center"/>
          </w:tcPr>
          <w:p>
            <w:pPr>
              <w:rPr>
                <w:rFonts w:ascii="仿宋_GB2312" w:eastAsia="仿宋_GB2312" w:cs="Times New Roman"/>
                <w:b/>
                <w:bCs/>
                <w:sz w:val="28"/>
                <w:szCs w:val="28"/>
              </w:rPr>
            </w:pPr>
            <w:r>
              <w:rPr>
                <w:rFonts w:hint="eastAsia" w:ascii="仿宋_GB2312" w:eastAsia="仿宋_GB2312" w:cs="仿宋_GB2312"/>
                <w:b/>
                <w:bCs/>
                <w:sz w:val="28"/>
                <w:szCs w:val="28"/>
              </w:rPr>
              <w:t>林业管理所意见：</w:t>
            </w:r>
          </w:p>
          <w:p>
            <w:pPr>
              <w:rPr>
                <w:rFonts w:ascii="仿宋_GB2312" w:eastAsia="仿宋_GB2312" w:cs="Times New Roman"/>
                <w:b/>
                <w:bCs/>
                <w:sz w:val="28"/>
                <w:szCs w:val="28"/>
              </w:rPr>
            </w:pPr>
          </w:p>
          <w:p>
            <w:pPr>
              <w:rPr>
                <w:rFonts w:ascii="仿宋_GB2312" w:eastAsia="仿宋_GB2312" w:cs="Times New Roman"/>
                <w:b/>
                <w:bCs/>
                <w:sz w:val="28"/>
                <w:szCs w:val="28"/>
              </w:rPr>
            </w:pPr>
          </w:p>
          <w:p>
            <w:pPr>
              <w:rPr>
                <w:rFonts w:ascii="仿宋_GB2312" w:eastAsia="仿宋_GB2312" w:cs="Times New Roman"/>
                <w:b/>
                <w:bCs/>
                <w:sz w:val="28"/>
                <w:szCs w:val="28"/>
              </w:rPr>
            </w:pPr>
          </w:p>
          <w:p>
            <w:pPr>
              <w:rPr>
                <w:rFonts w:ascii="仿宋_GB2312" w:eastAsia="仿宋_GB2312" w:cs="Times New Roman"/>
                <w:b/>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931" w:type="dxa"/>
            <w:gridSpan w:val="6"/>
            <w:vAlign w:val="center"/>
          </w:tcPr>
          <w:p>
            <w:pPr>
              <w:rPr>
                <w:rFonts w:ascii="仿宋_GB2312" w:eastAsia="仿宋_GB2312" w:cs="Times New Roman"/>
                <w:b/>
                <w:bCs/>
                <w:sz w:val="28"/>
                <w:szCs w:val="28"/>
              </w:rPr>
            </w:pPr>
            <w:r>
              <w:rPr>
                <w:rFonts w:hint="eastAsia" w:ascii="仿宋_GB2312" w:eastAsia="仿宋_GB2312" w:cs="仿宋_GB2312"/>
                <w:b/>
                <w:bCs/>
                <w:sz w:val="28"/>
                <w:szCs w:val="28"/>
              </w:rPr>
              <w:t>审批意见：</w:t>
            </w:r>
          </w:p>
          <w:p>
            <w:pPr>
              <w:rPr>
                <w:rFonts w:ascii="仿宋_GB2312" w:eastAsia="仿宋_GB2312" w:cs="Times New Roman"/>
                <w:b/>
                <w:bCs/>
                <w:sz w:val="28"/>
                <w:szCs w:val="28"/>
              </w:rPr>
            </w:pPr>
          </w:p>
          <w:p>
            <w:pPr>
              <w:rPr>
                <w:rFonts w:ascii="仿宋_GB2312" w:eastAsia="仿宋_GB2312" w:cs="Times New Roman"/>
                <w:b/>
                <w:bCs/>
                <w:sz w:val="28"/>
                <w:szCs w:val="28"/>
              </w:rPr>
            </w:pPr>
          </w:p>
          <w:p>
            <w:pPr>
              <w:rPr>
                <w:rFonts w:ascii="仿宋_GB2312" w:eastAsia="仿宋_GB2312" w:cs="Times New Roman"/>
                <w:b/>
                <w:bCs/>
                <w:sz w:val="28"/>
                <w:szCs w:val="28"/>
              </w:rPr>
            </w:pPr>
          </w:p>
          <w:p>
            <w:pPr>
              <w:rPr>
                <w:rFonts w:ascii="仿宋_GB2312" w:eastAsia="仿宋_GB2312" w:cs="Times New Roman"/>
                <w:b/>
                <w:bCs/>
                <w:sz w:val="28"/>
                <w:szCs w:val="28"/>
              </w:rPr>
            </w:pPr>
          </w:p>
        </w:tc>
      </w:tr>
    </w:tbl>
    <w:p>
      <w:pPr>
        <w:ind w:firstLine="31680" w:firstLineChars="550"/>
        <w:rPr>
          <w:rFonts w:ascii="仿宋_GB2312" w:eastAsia="仿宋_GB2312" w:cs="Times New Roman"/>
          <w:b/>
          <w:bCs/>
          <w:sz w:val="28"/>
          <w:szCs w:val="28"/>
        </w:rPr>
      </w:pPr>
      <w:r>
        <w:rPr>
          <w:rFonts w:hint="eastAsia" w:ascii="仿宋_GB2312" w:eastAsia="仿宋_GB2312" w:cs="仿宋_GB2312"/>
          <w:b/>
          <w:bCs/>
          <w:sz w:val="28"/>
          <w:szCs w:val="28"/>
        </w:rPr>
        <w:t>（本表一式二份，乡镇存档一份，林业管理所存档一份）</w:t>
      </w:r>
    </w:p>
    <w:sectPr>
      <w:footerReference r:id="rId3" w:type="default"/>
      <w:pgSz w:w="11906" w:h="16838"/>
      <w:pgMar w:top="1440" w:right="1797" w:bottom="1440" w:left="179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宋体"/>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roman"/>
    <w:pitch w:val="default"/>
    <w:sig w:usb0="80000287" w:usb1="280F3C52" w:usb2="00000016" w:usb3="00000000" w:csb0="0004001F" w:csb1="00000000"/>
  </w:font>
  <w:font w:name="方正仿宋简体">
    <w:altName w:val="宋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_GBK">
    <w:altName w:val="Times New Roman"/>
    <w:panose1 w:val="00000000000000000000"/>
    <w:charset w:val="00"/>
    <w:family w:val="auto"/>
    <w:pitch w:val="default"/>
    <w:sig w:usb0="00000000" w:usb1="00000000" w:usb2="00000000" w:usb3="00000000" w:csb0="00000001"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cs="Times New Roman"/>
      </w:rPr>
    </w:pPr>
    <w:r>
      <w:pict>
        <v:shape id="_x0000_s2049" o:spid="_x0000_s2049" o:spt="202" type="#_x0000_t202" style="position:absolute;left:0pt;margin-top:0pt;height:11.65pt;width:22.55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3"/>
                  <w:jc w:val="right"/>
                  <w:rPr>
                    <w:rFonts w:cs="Times New Roman"/>
                  </w:rPr>
                </w:pPr>
              </w:p>
            </w:txbxContent>
          </v:textbox>
        </v:shape>
      </w:pict>
    </w:r>
  </w:p>
  <w:p>
    <w:pPr>
      <w:pStyle w:val="3"/>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49647"/>
    <w:multiLevelType w:val="multilevel"/>
    <w:tmpl w:val="56F49647"/>
    <w:lvl w:ilvl="0" w:tentative="0">
      <w:start w:val="1"/>
      <w:numFmt w:val="decimal"/>
      <w:suff w:val="nothing"/>
      <w:lvlText w:val="%1."/>
      <w:lvlJc w:val="left"/>
      <w:pPr>
        <w:tabs>
          <w:tab w:val="left" w:pos="0"/>
        </w:tabs>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590843D3"/>
    <w:multiLevelType w:val="singleLevel"/>
    <w:tmpl w:val="590843D3"/>
    <w:lvl w:ilvl="0" w:tentative="0">
      <w:start w:val="4"/>
      <w:numFmt w:val="decimal"/>
      <w:suff w:val="nothing"/>
      <w:lvlText w:val="%1."/>
      <w:lvlJc w:val="left"/>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0546D24"/>
    <w:rsid w:val="000052F7"/>
    <w:rsid w:val="00006B6F"/>
    <w:rsid w:val="00047ADD"/>
    <w:rsid w:val="00063C16"/>
    <w:rsid w:val="00085F60"/>
    <w:rsid w:val="00095EEF"/>
    <w:rsid w:val="000B5C73"/>
    <w:rsid w:val="000F6C52"/>
    <w:rsid w:val="00117B4C"/>
    <w:rsid w:val="001245BC"/>
    <w:rsid w:val="001417CC"/>
    <w:rsid w:val="002046EF"/>
    <w:rsid w:val="00237AFC"/>
    <w:rsid w:val="00270920"/>
    <w:rsid w:val="002A6AC4"/>
    <w:rsid w:val="002B180D"/>
    <w:rsid w:val="003236F8"/>
    <w:rsid w:val="00327E33"/>
    <w:rsid w:val="00376EB9"/>
    <w:rsid w:val="004547E9"/>
    <w:rsid w:val="004E6064"/>
    <w:rsid w:val="004F69CE"/>
    <w:rsid w:val="00503E6F"/>
    <w:rsid w:val="00524E02"/>
    <w:rsid w:val="00581FDE"/>
    <w:rsid w:val="005C6CD0"/>
    <w:rsid w:val="005E36E5"/>
    <w:rsid w:val="006065D3"/>
    <w:rsid w:val="006119C5"/>
    <w:rsid w:val="00634D80"/>
    <w:rsid w:val="00666730"/>
    <w:rsid w:val="006A7376"/>
    <w:rsid w:val="006E155F"/>
    <w:rsid w:val="006F7312"/>
    <w:rsid w:val="00701C73"/>
    <w:rsid w:val="007A0664"/>
    <w:rsid w:val="007C5B03"/>
    <w:rsid w:val="0090409F"/>
    <w:rsid w:val="009B266C"/>
    <w:rsid w:val="009C5AB9"/>
    <w:rsid w:val="00A61FF7"/>
    <w:rsid w:val="00B020D1"/>
    <w:rsid w:val="00B05222"/>
    <w:rsid w:val="00B439EF"/>
    <w:rsid w:val="00B951F4"/>
    <w:rsid w:val="00C1490E"/>
    <w:rsid w:val="00C814AC"/>
    <w:rsid w:val="00C83577"/>
    <w:rsid w:val="00CA0604"/>
    <w:rsid w:val="00D22614"/>
    <w:rsid w:val="00D5017B"/>
    <w:rsid w:val="00DD2B94"/>
    <w:rsid w:val="00ED0B1E"/>
    <w:rsid w:val="00ED1EC2"/>
    <w:rsid w:val="00F144F2"/>
    <w:rsid w:val="00F46A1A"/>
    <w:rsid w:val="00F618C1"/>
    <w:rsid w:val="00F62EBA"/>
    <w:rsid w:val="00F97250"/>
    <w:rsid w:val="00FD3DBF"/>
    <w:rsid w:val="018526AE"/>
    <w:rsid w:val="05F761C3"/>
    <w:rsid w:val="08006D78"/>
    <w:rsid w:val="081A4DDD"/>
    <w:rsid w:val="0A4622E8"/>
    <w:rsid w:val="0B0A2E2B"/>
    <w:rsid w:val="0C60145F"/>
    <w:rsid w:val="0C982A9D"/>
    <w:rsid w:val="0E7B7062"/>
    <w:rsid w:val="0E7C315E"/>
    <w:rsid w:val="0FF30DFD"/>
    <w:rsid w:val="14C7210B"/>
    <w:rsid w:val="1B327E9B"/>
    <w:rsid w:val="1C586E14"/>
    <w:rsid w:val="24BB581C"/>
    <w:rsid w:val="2588389D"/>
    <w:rsid w:val="29863330"/>
    <w:rsid w:val="2A7266DB"/>
    <w:rsid w:val="2C753E54"/>
    <w:rsid w:val="2FC857F7"/>
    <w:rsid w:val="30842C83"/>
    <w:rsid w:val="320B570E"/>
    <w:rsid w:val="356429BC"/>
    <w:rsid w:val="3CEC7C2E"/>
    <w:rsid w:val="40546D24"/>
    <w:rsid w:val="40A46E5E"/>
    <w:rsid w:val="42366BF4"/>
    <w:rsid w:val="43A30A62"/>
    <w:rsid w:val="44E749CA"/>
    <w:rsid w:val="51CC3583"/>
    <w:rsid w:val="52346AF4"/>
    <w:rsid w:val="59EB4858"/>
    <w:rsid w:val="5AF94184"/>
    <w:rsid w:val="5B055C81"/>
    <w:rsid w:val="5C9F020E"/>
    <w:rsid w:val="5FC72A95"/>
    <w:rsid w:val="61BB4729"/>
    <w:rsid w:val="63623790"/>
    <w:rsid w:val="657A54AE"/>
    <w:rsid w:val="65950F97"/>
    <w:rsid w:val="66B95BCA"/>
    <w:rsid w:val="6D5D783D"/>
    <w:rsid w:val="6E1C6977"/>
    <w:rsid w:val="70C914C7"/>
    <w:rsid w:val="7147713B"/>
    <w:rsid w:val="73C63A0F"/>
    <w:rsid w:val="749D1F3D"/>
    <w:rsid w:val="78E55C78"/>
    <w:rsid w:val="79227D72"/>
    <w:rsid w:val="793A72B4"/>
    <w:rsid w:val="79DD3DB3"/>
    <w:rsid w:val="7B4728CE"/>
    <w:rsid w:val="7C7829BF"/>
    <w:rsid w:val="7C7D5F84"/>
    <w:rsid w:val="7DEE53B2"/>
    <w:rsid w:val="7E1E07B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unhideWhenUsed="0" w:uiPriority="99" w:semiHidden="0" w:name="Plain Text"/>
    <w:lsdException w:uiPriority="99" w:name="E-mail Signature" w:locked="1"/>
    <w:lsdException w:unhideWhenUsed="0" w:uiPriority="99" w:semiHidden="0" w:name="Normal (Web)"/>
    <w:lsdException w:unhideWhenUsed="0" w:uiPriority="99" w:semiHidden="0" w:name="HTML Acronym"/>
    <w:lsdException w:uiPriority="99" w:name="HTML Address" w:locked="1"/>
    <w:lsdException w:qFormat="1" w:unhideWhenUsed="0" w:uiPriority="99" w:semiHidden="0" w:name="HTML Cite"/>
    <w:lsdException w:qFormat="1" w:unhideWhenUsed="0" w:uiPriority="99" w:semiHidden="0" w:name="HTML Code"/>
    <w:lsdException w:unhideWhenUsed="0" w:uiPriority="99" w:semiHidden="0" w:name="HTML Definition"/>
    <w:lsdException w:unhideWhenUsed="0" w:uiPriority="99" w:semiHidden="0" w:name="HTML Keyboard"/>
    <w:lsdException w:uiPriority="99" w:name="HTML Preformatted" w:locked="1"/>
    <w:lsdException w:unhideWhenUsed="0" w:uiPriority="99" w:semiHidden="0" w:name="HTML Sample"/>
    <w:lsdException w:unhideWhenUsed="0" w:uiPriority="99" w:semiHidden="0" w:name="HTML Typewriter"/>
    <w:lsdException w:unhideWhenUsed="0" w:uiPriority="99" w:semiHidden="0" w:name="HTML Variable"/>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6">
    <w:name w:val="Default Paragraph Font"/>
    <w:semiHidden/>
    <w:uiPriority w:val="99"/>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22"/>
    <w:uiPriority w:val="99"/>
    <w:rPr>
      <w:rFonts w:hAnsi="Courier New"/>
    </w:rPr>
  </w:style>
  <w:style w:type="paragraph" w:styleId="3">
    <w:name w:val="footer"/>
    <w:basedOn w:val="1"/>
    <w:link w:val="23"/>
    <w:uiPriority w:val="99"/>
    <w:pPr>
      <w:tabs>
        <w:tab w:val="center" w:pos="4153"/>
        <w:tab w:val="right" w:pos="8306"/>
      </w:tabs>
      <w:snapToGrid w:val="0"/>
    </w:pPr>
    <w:rPr>
      <w:sz w:val="18"/>
      <w:szCs w:val="18"/>
    </w:rPr>
  </w:style>
  <w:style w:type="paragraph" w:styleId="4">
    <w:name w:val="header"/>
    <w:basedOn w:val="1"/>
    <w:link w:val="24"/>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szCs w:val="18"/>
    </w:rPr>
  </w:style>
  <w:style w:type="paragraph" w:styleId="5">
    <w:name w:val="Normal (Web)"/>
    <w:basedOn w:val="1"/>
    <w:uiPriority w:val="99"/>
  </w:style>
  <w:style w:type="character" w:styleId="7">
    <w:name w:val="Strong"/>
    <w:basedOn w:val="6"/>
    <w:qFormat/>
    <w:uiPriority w:val="99"/>
  </w:style>
  <w:style w:type="character" w:styleId="8">
    <w:name w:val="page number"/>
    <w:basedOn w:val="6"/>
    <w:uiPriority w:val="99"/>
  </w:style>
  <w:style w:type="character" w:styleId="9">
    <w:name w:val="FollowedHyperlink"/>
    <w:basedOn w:val="6"/>
    <w:uiPriority w:val="99"/>
    <w:rPr>
      <w:color w:val="auto"/>
      <w:sz w:val="14"/>
      <w:szCs w:val="14"/>
      <w:u w:val="none"/>
    </w:rPr>
  </w:style>
  <w:style w:type="character" w:styleId="10">
    <w:name w:val="Emphasis"/>
    <w:basedOn w:val="6"/>
    <w:qFormat/>
    <w:uiPriority w:val="99"/>
  </w:style>
  <w:style w:type="character" w:styleId="11">
    <w:name w:val="HTML Definition"/>
    <w:basedOn w:val="6"/>
    <w:uiPriority w:val="99"/>
  </w:style>
  <w:style w:type="character" w:styleId="12">
    <w:name w:val="HTML Typewriter"/>
    <w:basedOn w:val="6"/>
    <w:uiPriority w:val="99"/>
    <w:rPr>
      <w:rFonts w:ascii="Courier New" w:hAnsi="Courier New" w:cs="Courier New"/>
      <w:sz w:val="20"/>
      <w:szCs w:val="20"/>
    </w:rPr>
  </w:style>
  <w:style w:type="character" w:styleId="13">
    <w:name w:val="HTML Acronym"/>
    <w:basedOn w:val="6"/>
    <w:uiPriority w:val="99"/>
  </w:style>
  <w:style w:type="character" w:styleId="14">
    <w:name w:val="HTML Variable"/>
    <w:basedOn w:val="6"/>
    <w:uiPriority w:val="99"/>
  </w:style>
  <w:style w:type="character" w:styleId="15">
    <w:name w:val="Hyperlink"/>
    <w:basedOn w:val="6"/>
    <w:uiPriority w:val="99"/>
    <w:rPr>
      <w:color w:val="0000FF"/>
      <w:u w:val="none"/>
    </w:rPr>
  </w:style>
  <w:style w:type="character" w:styleId="16">
    <w:name w:val="HTML Code"/>
    <w:basedOn w:val="6"/>
    <w:qFormat/>
    <w:uiPriority w:val="99"/>
    <w:rPr>
      <w:rFonts w:ascii="Courier New" w:hAnsi="Courier New" w:cs="Courier New"/>
      <w:sz w:val="20"/>
      <w:szCs w:val="20"/>
    </w:rPr>
  </w:style>
  <w:style w:type="character" w:styleId="17">
    <w:name w:val="HTML Cite"/>
    <w:basedOn w:val="6"/>
    <w:qFormat/>
    <w:uiPriority w:val="99"/>
  </w:style>
  <w:style w:type="character" w:styleId="18">
    <w:name w:val="HTML Keyboard"/>
    <w:basedOn w:val="6"/>
    <w:uiPriority w:val="99"/>
    <w:rPr>
      <w:rFonts w:ascii="Courier New" w:hAnsi="Courier New" w:cs="Courier New"/>
      <w:sz w:val="20"/>
      <w:szCs w:val="20"/>
    </w:rPr>
  </w:style>
  <w:style w:type="character" w:styleId="19">
    <w:name w:val="HTML Sample"/>
    <w:basedOn w:val="6"/>
    <w:uiPriority w:val="99"/>
    <w:rPr>
      <w:rFonts w:ascii="Courier New" w:hAnsi="Courier New" w:cs="Courier New"/>
    </w:rPr>
  </w:style>
  <w:style w:type="table" w:styleId="21">
    <w:name w:val="Table Grid"/>
    <w:basedOn w:val="20"/>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2">
    <w:name w:val="Plain Text Char"/>
    <w:basedOn w:val="6"/>
    <w:link w:val="2"/>
    <w:semiHidden/>
    <w:locked/>
    <w:uiPriority w:val="99"/>
    <w:rPr>
      <w:rFonts w:ascii="宋体" w:hAnsi="Courier New" w:cs="宋体"/>
      <w:kern w:val="0"/>
      <w:sz w:val="21"/>
      <w:szCs w:val="21"/>
    </w:rPr>
  </w:style>
  <w:style w:type="character" w:customStyle="1" w:styleId="23">
    <w:name w:val="Footer Char"/>
    <w:basedOn w:val="6"/>
    <w:link w:val="3"/>
    <w:semiHidden/>
    <w:qFormat/>
    <w:locked/>
    <w:uiPriority w:val="99"/>
    <w:rPr>
      <w:rFonts w:ascii="宋体" w:eastAsia="宋体" w:cs="宋体"/>
      <w:kern w:val="0"/>
      <w:sz w:val="18"/>
      <w:szCs w:val="18"/>
    </w:rPr>
  </w:style>
  <w:style w:type="character" w:customStyle="1" w:styleId="24">
    <w:name w:val="Header Char"/>
    <w:basedOn w:val="6"/>
    <w:link w:val="4"/>
    <w:semiHidden/>
    <w:locked/>
    <w:uiPriority w:val="99"/>
    <w:rPr>
      <w:rFonts w:ascii="宋体" w:eastAsia="宋体" w:cs="宋体"/>
      <w:kern w:val="0"/>
      <w:sz w:val="18"/>
      <w:szCs w:val="18"/>
    </w:rPr>
  </w:style>
  <w:style w:type="paragraph" w:customStyle="1" w:styleId="25">
    <w:name w:val="p35"/>
    <w:basedOn w:val="1"/>
    <w:uiPriority w:val="99"/>
    <w:pPr>
      <w:spacing w:before="100" w:after="1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290</Words>
  <Characters>1653</Characters>
  <Lines>0</Lines>
  <Paragraphs>0</Paragraphs>
  <TotalTime>0</TotalTime>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2016-08-17T07:29:00Z</dcterms:created>
  <dc:creator>wu</dc:creator>
  <cp:lastModifiedBy>Administrator</cp:lastModifiedBy>
  <dcterms:modified xsi:type="dcterms:W3CDTF">2017-06-05T14:32:41Z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