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4" w:rsidRDefault="00A35BC4" w:rsidP="003A5CE5">
      <w:pPr>
        <w:shd w:val="clear" w:color="auto" w:fill="EEEEEE"/>
        <w:spacing w:afterLines="50"/>
        <w:rPr>
          <w:rFonts w:cs="Times New Roman"/>
          <w:shd w:val="clear" w:color="auto" w:fill="EEEEEE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苍南县行政许可标准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 xml:space="preserve"> (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事项编码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>: 010034400000253726614330327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）</w:t>
      </w:r>
    </w:p>
    <w:p w:rsidR="00A35BC4" w:rsidRDefault="00A35BC4">
      <w:pPr>
        <w:pStyle w:val="NormalWeb"/>
        <w:spacing w:line="460" w:lineRule="exact"/>
        <w:rPr>
          <w:rFonts w:ascii="黑体" w:eastAsia="黑体" w:hAnsi="黑体" w:cs="Times New Roman"/>
          <w:kern w:val="36"/>
          <w:sz w:val="28"/>
          <w:szCs w:val="28"/>
        </w:rPr>
      </w:pPr>
      <w:r>
        <w:rPr>
          <w:noProof/>
        </w:rPr>
        <w:pict>
          <v:line id="直线 4" o:spid="_x0000_s1027" style="position:absolute;z-index:251658240;mso-position-vertical-relative:margin" from="-5pt,31.2pt" to="422.95pt,32.35pt" strokecolor="#943634" strokeweight="1pt">
            <w10:wrap anchory="margin"/>
          </v:line>
        </w:pict>
      </w:r>
    </w:p>
    <w:p w:rsidR="00A35BC4" w:rsidRDefault="00A35BC4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A35BC4" w:rsidRDefault="00A35BC4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A35BC4" w:rsidRDefault="00A35BC4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A35BC4" w:rsidRDefault="00A35BC4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  <w:bookmarkStart w:id="0" w:name="_GoBack"/>
      <w:bookmarkEnd w:id="0"/>
    </w:p>
    <w:p w:rsidR="00A35BC4" w:rsidRDefault="00A35BC4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A35BC4" w:rsidRDefault="00A35BC4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林木采伐许可申请办事指南</w:t>
      </w:r>
    </w:p>
    <w:p w:rsidR="00A35BC4" w:rsidRDefault="00A35BC4" w:rsidP="003A5CE5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52"/>
          <w:szCs w:val="52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jc w:val="both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3A5CE5">
      <w:pPr>
        <w:autoSpaceDE w:val="0"/>
        <w:spacing w:beforeLines="100" w:afterLines="5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发布日期：年月日</w:t>
      </w:r>
      <w:r>
        <w:rPr>
          <w:rFonts w:ascii="黑体" w:eastAsia="黑体" w:hAnsi="黑体" w:cs="黑体"/>
          <w:sz w:val="28"/>
          <w:szCs w:val="28"/>
        </w:rPr>
        <w:t xml:space="preserve">                        </w:t>
      </w:r>
      <w:r>
        <w:rPr>
          <w:rFonts w:ascii="黑体" w:eastAsia="黑体" w:hAnsi="黑体" w:cs="黑体" w:hint="eastAsia"/>
          <w:sz w:val="28"/>
          <w:szCs w:val="28"/>
        </w:rPr>
        <w:t>实施日期：年月日</w:t>
      </w:r>
    </w:p>
    <w:p w:rsidR="00A35BC4" w:rsidRDefault="00A35BC4" w:rsidP="00F47183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  <w:bookmarkStart w:id="1" w:name="_Toc446770708"/>
    </w:p>
    <w:p w:rsidR="00A35BC4" w:rsidRDefault="00A35BC4" w:rsidP="00F47183">
      <w:pPr>
        <w:autoSpaceDE w:val="0"/>
        <w:spacing w:beforeLines="100" w:afterLines="50"/>
        <w:ind w:firstLineChars="800" w:firstLine="3168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苍南县龙港镇农村发展服务局</w:t>
      </w:r>
    </w:p>
    <w:p w:rsidR="00A35BC4" w:rsidRDefault="00A35BC4" w:rsidP="003A5CE5">
      <w:pPr>
        <w:autoSpaceDE w:val="0"/>
        <w:spacing w:beforeLines="100" w:afterLines="50"/>
        <w:jc w:val="both"/>
        <w:rPr>
          <w:rFonts w:ascii="黑体" w:eastAsia="黑体" w:hAnsi="黑体" w:cs="Times New Roman"/>
          <w:sz w:val="28"/>
          <w:szCs w:val="28"/>
        </w:rPr>
      </w:pPr>
    </w:p>
    <w:p w:rsidR="00A35BC4" w:rsidRDefault="00A35BC4" w:rsidP="00F47183">
      <w:pPr>
        <w:ind w:firstLineChars="900" w:firstLine="31680"/>
        <w:rPr>
          <w:rFonts w:ascii="黑体" w:eastAsia="黑体" w:hAnsi="黑体" w:cs="Times New Roman"/>
          <w:kern w:val="36"/>
          <w:sz w:val="15"/>
          <w:szCs w:val="15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林木采伐许可</w:t>
      </w:r>
      <w:bookmarkEnd w:id="1"/>
      <w:r>
        <w:rPr>
          <w:rFonts w:ascii="黑体" w:eastAsia="黑体" w:hAnsi="黑体" w:cs="黑体" w:hint="eastAsia"/>
          <w:kern w:val="36"/>
          <w:sz w:val="32"/>
          <w:szCs w:val="32"/>
        </w:rPr>
        <w:t>申请办事指南</w:t>
      </w:r>
    </w:p>
    <w:p w:rsidR="00A35BC4" w:rsidRDefault="00A35BC4">
      <w:pPr>
        <w:rPr>
          <w:rFonts w:ascii="黑体" w:eastAsia="黑体" w:hAnsi="黑体" w:cs="Times New Roman"/>
          <w:kern w:val="36"/>
          <w:sz w:val="15"/>
          <w:szCs w:val="15"/>
        </w:rPr>
      </w:pPr>
    </w:p>
    <w:p w:rsidR="00A35BC4" w:rsidRDefault="00A35BC4">
      <w:pPr>
        <w:pStyle w:val="NormalWeb"/>
        <w:shd w:val="clear" w:color="auto" w:fill="FFFFFF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一、受理范围</w:t>
      </w:r>
    </w:p>
    <w:p w:rsidR="00A35BC4" w:rsidRDefault="00A35BC4" w:rsidP="00F47183">
      <w:pPr>
        <w:spacing w:line="360" w:lineRule="auto"/>
        <w:ind w:left="31680" w:hangingChars="55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林木所有者申请林木采伐（农村居民采伐自留地和房前屋后个人所有的零星林木除外）。</w:t>
      </w:r>
    </w:p>
    <w:p w:rsidR="00A35BC4" w:rsidRDefault="00A35BC4">
      <w:pPr>
        <w:pStyle w:val="NormalWeb"/>
        <w:shd w:val="clear" w:color="auto" w:fill="FFFFFF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二、事项审查类型</w:t>
      </w:r>
    </w:p>
    <w:p w:rsidR="00A35BC4" w:rsidRDefault="00A35BC4">
      <w:pPr>
        <w:pStyle w:val="NormalWeb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前审后批。</w:t>
      </w:r>
    </w:p>
    <w:p w:rsidR="00A35BC4" w:rsidRDefault="00A35BC4">
      <w:pPr>
        <w:pStyle w:val="NormalWeb"/>
        <w:shd w:val="clear" w:color="auto" w:fill="FFFFFF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三、审批依据</w:t>
      </w:r>
      <w:r>
        <w:rPr>
          <w:rFonts w:cs="Times New Roman"/>
          <w:b/>
          <w:bCs/>
          <w:sz w:val="21"/>
          <w:szCs w:val="21"/>
        </w:rPr>
        <w:t> </w:t>
      </w:r>
    </w:p>
    <w:p w:rsidR="00A35BC4" w:rsidRDefault="00A35BC4" w:rsidP="00F47183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全国人民代表大会常务委员会</w:t>
      </w:r>
      <w:r>
        <w:rPr>
          <w:color w:val="000000"/>
          <w:sz w:val="21"/>
          <w:szCs w:val="21"/>
        </w:rPr>
        <w:t xml:space="preserve"> 2009</w:t>
      </w:r>
      <w:r>
        <w:rPr>
          <w:rFonts w:hint="eastAsia"/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8</w:t>
      </w:r>
      <w:r>
        <w:rPr>
          <w:rFonts w:hint="eastAsia"/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>27</w:t>
      </w:r>
      <w:r>
        <w:rPr>
          <w:rFonts w:hint="eastAsia"/>
          <w:color w:val="000000"/>
          <w:sz w:val="21"/>
          <w:szCs w:val="21"/>
        </w:rPr>
        <w:t>日《中华人民共和国森林法》第三</w:t>
      </w:r>
    </w:p>
    <w:p w:rsidR="00A35BC4" w:rsidRDefault="00A35BC4" w:rsidP="00F47183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十二、三十三、三十四、三十五条</w:t>
      </w:r>
    </w:p>
    <w:p w:rsidR="00A35BC4" w:rsidRDefault="00A35BC4">
      <w:pPr>
        <w:rPr>
          <w:rFonts w:cs="Times New Roman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四、受理机构</w:t>
      </w:r>
    </w:p>
    <w:p w:rsidR="00A35BC4" w:rsidRDefault="00A35BC4" w:rsidP="00F47183">
      <w:pPr>
        <w:autoSpaceDE w:val="0"/>
        <w:spacing w:beforeLines="100" w:afterLines="50"/>
        <w:ind w:firstLineChars="15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A35BC4" w:rsidRDefault="00A35BC4" w:rsidP="003A5CE5">
      <w:pPr>
        <w:autoSpaceDE w:val="0"/>
        <w:spacing w:beforeLines="50" w:afterLines="50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五、决定机构</w:t>
      </w:r>
    </w:p>
    <w:p w:rsidR="00A35BC4" w:rsidRDefault="00A35BC4" w:rsidP="00F47183">
      <w:pPr>
        <w:autoSpaceDE w:val="0"/>
        <w:spacing w:beforeLines="100" w:afterLines="50"/>
        <w:ind w:firstLineChars="15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A35BC4" w:rsidRDefault="00A35BC4" w:rsidP="003A5CE5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六、数量限制</w:t>
      </w:r>
    </w:p>
    <w:p w:rsidR="00A35BC4" w:rsidRDefault="00A35BC4" w:rsidP="00F47183">
      <w:pPr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无限制。</w:t>
      </w:r>
    </w:p>
    <w:p w:rsidR="00A35BC4" w:rsidRDefault="00A35BC4" w:rsidP="003A5CE5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七、申请条件</w:t>
      </w:r>
    </w:p>
    <w:p w:rsidR="00A35BC4" w:rsidRDefault="00A35BC4" w:rsidP="00F47183">
      <w:pPr>
        <w:autoSpaceDE w:val="0"/>
        <w:ind w:leftChars="176" w:left="31680"/>
        <w:rPr>
          <w:rFonts w:cs="Times New Roman"/>
          <w:color w:val="000000"/>
          <w:spacing w:val="8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、如实提供相关材料</w:t>
      </w:r>
      <w:r>
        <w:rPr>
          <w:rFonts w:cs="Times New Roman"/>
          <w:sz w:val="21"/>
          <w:szCs w:val="21"/>
        </w:rPr>
        <w:br/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、山林权属清楚无争议</w:t>
      </w:r>
      <w:r>
        <w:rPr>
          <w:rFonts w:cs="Times New Roman"/>
          <w:sz w:val="21"/>
          <w:szCs w:val="21"/>
        </w:rPr>
        <w:br/>
      </w:r>
    </w:p>
    <w:p w:rsidR="00A35BC4" w:rsidRDefault="00A35BC4">
      <w:pPr>
        <w:autoSpaceDE w:val="0"/>
        <w:rPr>
          <w:rFonts w:cs="Times New Roman"/>
          <w:color w:val="000000"/>
          <w:spacing w:val="8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八、申请材料目录</w:t>
      </w:r>
    </w:p>
    <w:p w:rsidR="00A35BC4" w:rsidRDefault="00A35BC4" w:rsidP="00F47183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 w:rsidR="00A35BC4" w:rsidRDefault="00A35BC4" w:rsidP="003A5CE5">
      <w:pPr>
        <w:spacing w:afterLines="50"/>
        <w:jc w:val="center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申请材料目录</w:t>
      </w:r>
    </w:p>
    <w:tbl>
      <w:tblPr>
        <w:tblW w:w="815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662"/>
        <w:gridCol w:w="1731"/>
        <w:gridCol w:w="1110"/>
        <w:gridCol w:w="728"/>
        <w:gridCol w:w="757"/>
        <w:gridCol w:w="1170"/>
      </w:tblGrid>
      <w:tr w:rsidR="00A35BC4">
        <w:trPr>
          <w:trHeight w:val="704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原件</w:t>
            </w:r>
          </w:p>
          <w:p w:rsidR="00A35BC4" w:rsidRDefault="00A35BC4">
            <w:pPr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（份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复印件</w:t>
            </w:r>
            <w:r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  <w:br/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（份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jc w:val="center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纸质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</w:p>
          <w:p w:rsidR="00A35BC4" w:rsidRDefault="00A35BC4">
            <w:pPr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电子版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BC4" w:rsidRDefault="00A35BC4">
            <w:pPr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是否必要，何种情况需提供</w:t>
            </w:r>
          </w:p>
        </w:tc>
      </w:tr>
      <w:tr w:rsidR="00A35BC4">
        <w:trPr>
          <w:trHeight w:val="322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林木采伐申请表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A35BC4">
        <w:trPr>
          <w:trHeight w:val="42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申请单位或者个人的身份证明材料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A35BC4">
        <w:trPr>
          <w:trHeight w:val="544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林木权属证书等有关权属证明材料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A35BC4">
        <w:trPr>
          <w:trHeight w:val="622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35BC4" w:rsidRDefault="00A35BC4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采伐国有林、公益林、天然阔叶林，以及采伐护路林和城镇林木的，应当提交相应的采伐作业设计文件；上年度采伐更新证明文件。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非必要（采伐国有林、公益林、天然阔叶林，以及采伐护路林和城镇林木的）</w:t>
            </w:r>
          </w:p>
        </w:tc>
      </w:tr>
      <w:tr w:rsidR="00A35BC4">
        <w:trPr>
          <w:trHeight w:val="47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采伐集体林或者个人所有的林木的，应当提交采伐目的、地点、树种、林况、面积、蓄积量、方式和更新措施等内容的文件。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非必要（采伐集体林或者个人所有的林木）</w:t>
            </w:r>
          </w:p>
        </w:tc>
      </w:tr>
      <w:tr w:rsidR="00A35BC4">
        <w:trPr>
          <w:trHeight w:val="544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公示及公示照片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</w:p>
          <w:p w:rsidR="00A35BC4" w:rsidRDefault="00A35BC4" w:rsidP="00A35BC4">
            <w:pPr>
              <w:adjustRightInd w:val="0"/>
              <w:snapToGrid w:val="0"/>
              <w:ind w:firstLineChars="150" w:firstLine="3168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</w:p>
        </w:tc>
      </w:tr>
      <w:tr w:rsidR="00A35BC4">
        <w:trPr>
          <w:trHeight w:val="544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、征占用林地采伐提供使用林地审核同意书；涉及采伐国家一级公益林的，提供森林经理学、生态学等领域林业专家的评审意见。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35BC4" w:rsidRDefault="00A35BC4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C4" w:rsidRDefault="00A35BC4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非必要（有涉及提供）</w:t>
            </w:r>
          </w:p>
        </w:tc>
      </w:tr>
    </w:tbl>
    <w:p w:rsidR="00A35BC4" w:rsidRDefault="00A35BC4">
      <w:pPr>
        <w:rPr>
          <w:rFonts w:cs="Times New Roman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九、办理基本流程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取号。申请人在排队叫号机取得办理顺序号。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申请。申请人按顺序号到窗口提出申请，提交申请材料。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受理。窗口人员核验申请材料，符合申请资格，并材料齐全、符合规定格式的当场出具《受理回执》。不符合受理条件的，当场出具《申请材料补正告知书》，或出具不予受理通知书。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审查。部门在承诺时限内审查决定，予以通过的，签发通过决定，制作结果文书；不予通过的，出具不予通过决定书。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告知结果及取证。窗口办结，通知申请人到窗口领取或邮寄办理结果。</w:t>
      </w:r>
    </w:p>
    <w:p w:rsidR="00A35BC4" w:rsidRDefault="00A35BC4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十、办结时限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、受理时限：申请材料齐全且符合法定形式的，予以受理。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、法定办理时限：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个工作日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、承诺办理时限：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个工作日（公示、论证、整改的时间不计入承诺时限。若有上述</w:t>
      </w:r>
    </w:p>
    <w:p w:rsidR="00A35BC4" w:rsidRDefault="00A35BC4" w:rsidP="00F47183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情况，则取件时间顺延。</w:t>
      </w:r>
    </w:p>
    <w:p w:rsidR="00A35BC4" w:rsidRDefault="00A35BC4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十一、收费依据及标准</w:t>
      </w:r>
    </w:p>
    <w:p w:rsidR="00A35BC4" w:rsidRDefault="00A35BC4" w:rsidP="00F47183">
      <w:pPr>
        <w:snapToGrid w:val="0"/>
        <w:spacing w:line="260" w:lineRule="exact"/>
        <w:ind w:firstLineChars="25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不收费</w:t>
      </w:r>
    </w:p>
    <w:p w:rsidR="00A35BC4" w:rsidRDefault="00A35BC4">
      <w:pPr>
        <w:autoSpaceDE w:val="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十二、审批证件</w:t>
      </w:r>
    </w:p>
    <w:p w:rsidR="00A35BC4" w:rsidRDefault="00A35BC4" w:rsidP="00F47183">
      <w:pPr>
        <w:autoSpaceDE w:val="0"/>
        <w:spacing w:afterLines="50"/>
        <w:ind w:firstLineChars="25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审批证件为《林木采伐许可证》。</w:t>
      </w:r>
    </w:p>
    <w:p w:rsidR="00A35BC4" w:rsidRDefault="00A35BC4" w:rsidP="00F47183">
      <w:pPr>
        <w:ind w:firstLineChars="49" w:firstLine="3168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十三、结果送达</w:t>
      </w:r>
    </w:p>
    <w:p w:rsidR="00A35BC4" w:rsidRDefault="00A35BC4" w:rsidP="00F47183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办结后一个工作日内，窗口领取或者快递送达。</w:t>
      </w:r>
    </w:p>
    <w:p w:rsidR="00A35BC4" w:rsidRDefault="00A35BC4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十四、咨询、投诉、行政复议或行政诉讼渠道</w:t>
      </w:r>
    </w:p>
    <w:p w:rsidR="00A35BC4" w:rsidRDefault="00A35BC4" w:rsidP="00F47183">
      <w:pPr>
        <w:numPr>
          <w:ilvl w:val="0"/>
          <w:numId w:val="2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申请人可通过电话、网上、窗口等方式进行咨询和审批进程查询。</w:t>
      </w:r>
    </w:p>
    <w:p w:rsidR="00A35BC4" w:rsidRDefault="00A35BC4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电话查询：</w:t>
      </w:r>
      <w:r>
        <w:rPr>
          <w:sz w:val="21"/>
          <w:szCs w:val="21"/>
        </w:rPr>
        <w:t>0577-68621030</w:t>
      </w:r>
      <w:r>
        <w:rPr>
          <w:rFonts w:hint="eastAsia"/>
          <w:sz w:val="21"/>
          <w:szCs w:val="21"/>
        </w:rPr>
        <w:t>；</w:t>
      </w:r>
    </w:p>
    <w:p w:rsidR="00A35BC4" w:rsidRDefault="00A35BC4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窗口查询：龙港镇行政审批服务中心二楼农村发展服务窗口。</w:t>
      </w:r>
    </w:p>
    <w:p w:rsidR="00A35BC4" w:rsidRDefault="00A35BC4" w:rsidP="00F47183">
      <w:pPr>
        <w:numPr>
          <w:ilvl w:val="0"/>
          <w:numId w:val="2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申请人可通过电话、网上等方式进行投诉。</w:t>
      </w:r>
    </w:p>
    <w:p w:rsidR="00A35BC4" w:rsidRDefault="00A35BC4" w:rsidP="00F47183">
      <w:pPr>
        <w:autoSpaceDE w:val="0"/>
        <w:ind w:firstLineChars="24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电话投诉：</w:t>
      </w:r>
      <w:r>
        <w:rPr>
          <w:sz w:val="21"/>
          <w:szCs w:val="21"/>
        </w:rPr>
        <w:t>0577-59902558</w:t>
      </w:r>
      <w:r>
        <w:rPr>
          <w:rFonts w:hint="eastAsia"/>
          <w:sz w:val="21"/>
          <w:szCs w:val="21"/>
        </w:rPr>
        <w:t>；</w:t>
      </w:r>
    </w:p>
    <w:p w:rsidR="00A35BC4" w:rsidRDefault="00A35BC4" w:rsidP="00F47183">
      <w:pPr>
        <w:numPr>
          <w:ilvl w:val="0"/>
          <w:numId w:val="2"/>
        </w:numPr>
        <w:tabs>
          <w:tab w:val="left" w:pos="720"/>
        </w:tabs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申请人对本行政许可事项的办理结果有异议的，可依法申请行政复议或提起行政诉讼。</w:t>
      </w:r>
    </w:p>
    <w:p w:rsidR="00A35BC4" w:rsidRDefault="00A35BC4">
      <w:pPr>
        <w:tabs>
          <w:tab w:val="left" w:pos="360"/>
        </w:tabs>
        <w:autoSpaceDE w:val="0"/>
        <w:rPr>
          <w:rFonts w:cs="Times New Roman"/>
          <w:sz w:val="21"/>
          <w:szCs w:val="21"/>
        </w:rPr>
      </w:pPr>
    </w:p>
    <w:p w:rsidR="00A35BC4" w:rsidRDefault="00A35BC4" w:rsidP="00F47183">
      <w:pPr>
        <w:ind w:firstLineChars="50" w:firstLine="3168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十五、办公地址和时间</w:t>
      </w:r>
    </w:p>
    <w:tbl>
      <w:tblPr>
        <w:tblW w:w="8320" w:type="dxa"/>
        <w:jc w:val="center"/>
        <w:tblLayout w:type="fixed"/>
        <w:tblLook w:val="00A0"/>
      </w:tblPr>
      <w:tblGrid>
        <w:gridCol w:w="2324"/>
        <w:gridCol w:w="1304"/>
        <w:gridCol w:w="2098"/>
        <w:gridCol w:w="2594"/>
      </w:tblGrid>
      <w:tr w:rsidR="00A35BC4">
        <w:trPr>
          <w:trHeight w:val="482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BC4" w:rsidRDefault="00A35BC4" w:rsidP="003A5CE5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5BC4" w:rsidRDefault="00A35BC4" w:rsidP="003A5CE5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5BC4" w:rsidRDefault="00A35BC4" w:rsidP="003A5CE5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办公时间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5BC4" w:rsidRDefault="00A35BC4" w:rsidP="003A5CE5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交通指引</w:t>
            </w:r>
          </w:p>
        </w:tc>
      </w:tr>
      <w:tr w:rsidR="00A35BC4">
        <w:trPr>
          <w:trHeight w:val="1407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BC4" w:rsidRDefault="00A35B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龙港行政审批中心二楼农村发展服务窗口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5BC4" w:rsidRDefault="00A35BC4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0577-68621030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5BC4" w:rsidRDefault="00A35B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冬令：</w:t>
            </w:r>
          </w:p>
          <w:p w:rsidR="00A35BC4" w:rsidRDefault="00A35B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A35BC4" w:rsidRDefault="00A35B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hint="eastAsia"/>
                <w:sz w:val="18"/>
                <w:szCs w:val="18"/>
              </w:rPr>
              <w:t>；夏令：</w:t>
            </w:r>
          </w:p>
          <w:p w:rsidR="00A35BC4" w:rsidRDefault="00A35B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A35BC4" w:rsidRDefault="00A35B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5BC4" w:rsidRDefault="00A35BC4" w:rsidP="00A35BC4">
            <w:pPr>
              <w:ind w:firstLineChars="50" w:firstLine="316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苍南县龙港镇柳南路</w:t>
            </w:r>
          </w:p>
        </w:tc>
      </w:tr>
    </w:tbl>
    <w:p w:rsidR="00A35BC4" w:rsidRDefault="00A35BC4">
      <w:pPr>
        <w:rPr>
          <w:rFonts w:ascii="黑体" w:eastAsia="黑体" w:hAnsi="黑体" w:cs="Times New Roman"/>
          <w:b/>
          <w:bCs/>
          <w:sz w:val="21"/>
          <w:szCs w:val="21"/>
        </w:rPr>
      </w:pPr>
    </w:p>
    <w:p w:rsidR="00A35BC4" w:rsidRDefault="00A35BC4">
      <w:pPr>
        <w:rPr>
          <w:rFonts w:ascii="黑体" w:eastAsia="黑体" w:hAnsi="黑体" w:cs="Times New Roman"/>
          <w:b/>
          <w:bCs/>
          <w:sz w:val="21"/>
          <w:szCs w:val="21"/>
        </w:rPr>
      </w:pPr>
    </w:p>
    <w:p w:rsidR="00A35BC4" w:rsidRDefault="00A35BC4">
      <w:pPr>
        <w:rPr>
          <w:rFonts w:ascii="黑体" w:eastAsia="黑体" w:hAnsi="黑体" w:cs="Times New Roman"/>
          <w:b/>
          <w:bCs/>
          <w:sz w:val="21"/>
          <w:szCs w:val="21"/>
        </w:rPr>
      </w:pPr>
    </w:p>
    <w:p w:rsidR="00A35BC4" w:rsidRDefault="00A35BC4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十六、附件</w:t>
      </w:r>
    </w:p>
    <w:p w:rsidR="00A35BC4" w:rsidRDefault="00A35BC4">
      <w:pPr>
        <w:jc w:val="both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1.</w:t>
      </w:r>
      <w:r>
        <w:rPr>
          <w:rFonts w:ascii="黑体" w:eastAsia="黑体" w:cs="黑体" w:hint="eastAsia"/>
          <w:sz w:val="21"/>
          <w:szCs w:val="21"/>
        </w:rPr>
        <w:t>流程图</w:t>
      </w:r>
    </w:p>
    <w:p w:rsidR="00A35BC4" w:rsidRDefault="00A35BC4">
      <w:pPr>
        <w:jc w:val="both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2.</w:t>
      </w:r>
      <w:r>
        <w:rPr>
          <w:rFonts w:ascii="黑体" w:eastAsia="黑体" w:cs="黑体" w:hint="eastAsia"/>
          <w:sz w:val="21"/>
          <w:szCs w:val="21"/>
        </w:rPr>
        <w:t>《林木采伐申请表》（空白表格及示例表格）</w:t>
      </w:r>
    </w:p>
    <w:p w:rsidR="00A35BC4" w:rsidRDefault="00A35BC4">
      <w:pPr>
        <w:jc w:val="both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 xml:space="preserve">3. </w:t>
      </w:r>
      <w:r>
        <w:rPr>
          <w:rFonts w:ascii="黑体" w:eastAsia="黑体" w:cs="黑体" w:hint="eastAsia"/>
          <w:sz w:val="21"/>
          <w:szCs w:val="21"/>
        </w:rPr>
        <w:t>公示（空白表格）</w:t>
      </w:r>
    </w:p>
    <w:p w:rsidR="00A35BC4" w:rsidRDefault="00A35BC4">
      <w:pPr>
        <w:jc w:val="both"/>
        <w:rPr>
          <w:rFonts w:cs="Times New Roman"/>
          <w:sz w:val="21"/>
          <w:szCs w:val="21"/>
        </w:rPr>
      </w:pPr>
    </w:p>
    <w:p w:rsidR="00A35BC4" w:rsidRDefault="00A35BC4" w:rsidP="003A5CE5">
      <w:pPr>
        <w:spacing w:afterLines="50"/>
        <w:rPr>
          <w:rFonts w:ascii="黑体" w:eastAsia="黑体" w:cs="Times New Roman"/>
        </w:rPr>
      </w:pPr>
    </w:p>
    <w:p w:rsidR="00A35BC4" w:rsidRDefault="00A35BC4">
      <w:pPr>
        <w:rPr>
          <w:rFonts w:ascii="黑体" w:eastAsia="黑体" w:cs="Times New Roman"/>
          <w:sz w:val="72"/>
          <w:szCs w:val="72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  <w:r>
        <w:rPr>
          <w:rFonts w:ascii="黑体" w:eastAsia="黑体" w:cs="黑体" w:hint="eastAsia"/>
          <w:sz w:val="21"/>
          <w:szCs w:val="21"/>
        </w:rPr>
        <w:t>：</w:t>
      </w:r>
    </w:p>
    <w:p w:rsidR="00A35BC4" w:rsidRDefault="00A35BC4" w:rsidP="003A5CE5">
      <w:pPr>
        <w:spacing w:afterLines="50"/>
        <w:rPr>
          <w:rFonts w:cs="Times New Roman"/>
        </w:rPr>
      </w:pPr>
    </w:p>
    <w:p w:rsidR="00A35BC4" w:rsidRDefault="00A35BC4" w:rsidP="003A5CE5">
      <w:pPr>
        <w:spacing w:afterLines="50"/>
        <w:rPr>
          <w:rFonts w:cs="Times New Roman"/>
        </w:rPr>
      </w:pPr>
      <w:r w:rsidRPr="003A5CE5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47.5pt">
            <v:imagedata r:id="rId7" o:title=""/>
          </v:shape>
        </w:pict>
      </w:r>
    </w:p>
    <w:p w:rsidR="00A35BC4" w:rsidRDefault="00A35BC4" w:rsidP="003A5CE5">
      <w:pPr>
        <w:spacing w:afterLines="50"/>
        <w:rPr>
          <w:rFonts w:cs="Times New Roman"/>
        </w:rPr>
      </w:pPr>
    </w:p>
    <w:p w:rsidR="00A35BC4" w:rsidRDefault="00A35BC4">
      <w:pPr>
        <w:spacing w:line="560" w:lineRule="exact"/>
        <w:jc w:val="both"/>
        <w:rPr>
          <w:rFonts w:ascii="方正小标宋简体" w:eastAsia="方正小标宋简体" w:cs="Times New Roman"/>
          <w:color w:val="000000"/>
          <w:spacing w:val="20"/>
          <w:sz w:val="21"/>
          <w:szCs w:val="21"/>
        </w:rPr>
      </w:pPr>
    </w:p>
    <w:p w:rsidR="00A35BC4" w:rsidRDefault="00A35BC4">
      <w:pPr>
        <w:spacing w:line="560" w:lineRule="exact"/>
        <w:jc w:val="both"/>
        <w:rPr>
          <w:rFonts w:ascii="黑体" w:eastAsia="黑体" w:cs="黑体"/>
          <w:color w:val="000000"/>
          <w:spacing w:val="20"/>
          <w:sz w:val="21"/>
          <w:szCs w:val="21"/>
        </w:rPr>
      </w:pPr>
      <w:r>
        <w:rPr>
          <w:rFonts w:ascii="黑体" w:eastAsia="黑体" w:cs="黑体" w:hint="eastAsia"/>
          <w:color w:val="000000"/>
          <w:spacing w:val="20"/>
          <w:sz w:val="21"/>
          <w:szCs w:val="21"/>
        </w:rPr>
        <w:t>附件</w:t>
      </w:r>
      <w:r>
        <w:rPr>
          <w:rFonts w:ascii="黑体" w:eastAsia="黑体" w:cs="黑体"/>
          <w:color w:val="000000"/>
          <w:spacing w:val="20"/>
          <w:sz w:val="21"/>
          <w:szCs w:val="21"/>
        </w:rPr>
        <w:t>2</w:t>
      </w:r>
    </w:p>
    <w:p w:rsidR="00A35BC4" w:rsidRDefault="00A35BC4">
      <w:pPr>
        <w:spacing w:line="560" w:lineRule="exact"/>
        <w:jc w:val="center"/>
        <w:rPr>
          <w:rFonts w:ascii="方正小标宋简体" w:eastAsia="方正小标宋简体" w:cs="Times New Roman"/>
          <w:color w:val="000000"/>
          <w:spacing w:val="2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pacing w:val="20"/>
          <w:sz w:val="36"/>
          <w:szCs w:val="36"/>
        </w:rPr>
        <w:t>林木采伐申请表</w:t>
      </w:r>
    </w:p>
    <w:p w:rsidR="00A35BC4" w:rsidRDefault="00A35BC4" w:rsidP="003A5CE5">
      <w:pPr>
        <w:spacing w:beforeLines="50" w:line="360" w:lineRule="exact"/>
        <w:jc w:val="center"/>
        <w:rPr>
          <w:rFonts w:ascii="方正小标宋简体" w:eastAsia="方正小标宋简体" w:cs="Times New Roman"/>
          <w:color w:val="000000"/>
          <w:sz w:val="28"/>
          <w:szCs w:val="28"/>
        </w:rPr>
      </w:pPr>
    </w:p>
    <w:p w:rsidR="00A35BC4" w:rsidRDefault="00A35BC4">
      <w:pPr>
        <w:spacing w:line="360" w:lineRule="exact"/>
        <w:jc w:val="center"/>
        <w:rPr>
          <w:rFonts w:ascii="方正小标宋简体" w:eastAsia="方正小标宋简体" w:cs="Times New Roman"/>
          <w:color w:val="000000"/>
          <w:sz w:val="28"/>
          <w:szCs w:val="28"/>
        </w:rPr>
      </w:pPr>
    </w:p>
    <w:p w:rsidR="00A35BC4" w:rsidRDefault="00A35BC4" w:rsidP="00F47183">
      <w:pPr>
        <w:spacing w:line="360" w:lineRule="exact"/>
        <w:ind w:firstLineChars="250" w:firstLine="31680"/>
        <w:rPr>
          <w:rFonts w:ascii="仿宋_GB2312" w:eastAsia="仿宋_GB2312" w:cs="Times New Roman"/>
          <w:color w:val="000000"/>
          <w:u w:val="single"/>
        </w:rPr>
      </w:pPr>
      <w:r>
        <w:rPr>
          <w:rFonts w:ascii="仿宋_GB2312" w:eastAsia="仿宋_GB2312" w:cs="仿宋_GB2312" w:hint="eastAsia"/>
          <w:color w:val="000000"/>
        </w:rPr>
        <w:t>本单位（人）申请采伐座落在县（市、区）乡（镇、街道、林场）村（林班），该山场的林权证号码为小班</w:t>
      </w:r>
    </w:p>
    <w:p w:rsidR="00A35BC4" w:rsidRDefault="00A35BC4">
      <w:pPr>
        <w:spacing w:line="360" w:lineRule="exact"/>
        <w:rPr>
          <w:rFonts w:ascii="仿宋_GB2312" w:eastAsia="仿宋_GB2312" w:cs="Times New Roman"/>
          <w:color w:val="000000"/>
          <w:u w:val="single"/>
        </w:rPr>
      </w:pPr>
      <w:r>
        <w:rPr>
          <w:rFonts w:ascii="仿宋_GB2312" w:eastAsia="仿宋_GB2312" w:cs="仿宋_GB2312" w:hint="eastAsia"/>
          <w:color w:val="000000"/>
        </w:rPr>
        <w:t>土名的林木。林权证字号，山场编号。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557"/>
        <w:gridCol w:w="84"/>
        <w:gridCol w:w="273"/>
        <w:gridCol w:w="710"/>
        <w:gridCol w:w="8"/>
        <w:gridCol w:w="1071"/>
        <w:gridCol w:w="434"/>
        <w:gridCol w:w="343"/>
        <w:gridCol w:w="665"/>
        <w:gridCol w:w="469"/>
        <w:gridCol w:w="305"/>
        <w:gridCol w:w="24"/>
        <w:gridCol w:w="587"/>
        <w:gridCol w:w="700"/>
        <w:gridCol w:w="205"/>
        <w:gridCol w:w="957"/>
        <w:gridCol w:w="108"/>
        <w:gridCol w:w="354"/>
        <w:gridCol w:w="508"/>
        <w:gridCol w:w="423"/>
      </w:tblGrid>
      <w:tr w:rsidR="00A35BC4">
        <w:trPr>
          <w:trHeight w:val="549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申请人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联系电话</w:t>
            </w:r>
          </w:p>
        </w:tc>
        <w:tc>
          <w:tcPr>
            <w:tcW w:w="147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pacing w:val="2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20"/>
              </w:rPr>
              <w:t>身份证号码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或代码证代码</w:t>
            </w:r>
          </w:p>
        </w:tc>
        <w:tc>
          <w:tcPr>
            <w:tcW w:w="2555" w:type="dxa"/>
            <w:gridSpan w:val="6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720"/>
          <w:jc w:val="center"/>
        </w:trPr>
        <w:tc>
          <w:tcPr>
            <w:tcW w:w="2176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家庭或机构住址</w:t>
            </w:r>
          </w:p>
        </w:tc>
        <w:tc>
          <w:tcPr>
            <w:tcW w:w="7161" w:type="dxa"/>
            <w:gridSpan w:val="16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729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采伐时间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是否插花山</w:t>
            </w:r>
          </w:p>
        </w:tc>
        <w:tc>
          <w:tcPr>
            <w:tcW w:w="1008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权属</w:t>
            </w:r>
          </w:p>
        </w:tc>
        <w:tc>
          <w:tcPr>
            <w:tcW w:w="905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起源</w:t>
            </w:r>
          </w:p>
        </w:tc>
        <w:tc>
          <w:tcPr>
            <w:tcW w:w="1285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71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森林类别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采伐类型</w:t>
            </w:r>
          </w:p>
        </w:tc>
        <w:tc>
          <w:tcPr>
            <w:tcW w:w="1008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采伐方式</w:t>
            </w:r>
          </w:p>
        </w:tc>
        <w:tc>
          <w:tcPr>
            <w:tcW w:w="905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采伐强度</w:t>
            </w:r>
          </w:p>
        </w:tc>
        <w:tc>
          <w:tcPr>
            <w:tcW w:w="1285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71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采伐面积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（公顷）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采伐株数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（株）</w:t>
            </w:r>
          </w:p>
        </w:tc>
        <w:tc>
          <w:tcPr>
            <w:tcW w:w="1008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林种</w:t>
            </w:r>
          </w:p>
        </w:tc>
        <w:tc>
          <w:tcPr>
            <w:tcW w:w="905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二级林种</w:t>
            </w:r>
          </w:p>
        </w:tc>
        <w:tc>
          <w:tcPr>
            <w:tcW w:w="1285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71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申请依据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小班蓄积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（立方米）</w:t>
            </w:r>
          </w:p>
        </w:tc>
        <w:tc>
          <w:tcPr>
            <w:tcW w:w="1008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郁闭度</w:t>
            </w:r>
          </w:p>
        </w:tc>
        <w:tc>
          <w:tcPr>
            <w:tcW w:w="905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优势树种</w:t>
            </w:r>
          </w:p>
        </w:tc>
        <w:tc>
          <w:tcPr>
            <w:tcW w:w="1285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509"/>
          <w:jc w:val="center"/>
        </w:trPr>
        <w:tc>
          <w:tcPr>
            <w:tcW w:w="1109" w:type="dxa"/>
            <w:gridSpan w:val="2"/>
            <w:vMerge w:val="restart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四至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东至</w:t>
            </w:r>
          </w:p>
        </w:tc>
        <w:tc>
          <w:tcPr>
            <w:tcW w:w="2521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南至</w:t>
            </w:r>
          </w:p>
        </w:tc>
        <w:tc>
          <w:tcPr>
            <w:tcW w:w="3255" w:type="dxa"/>
            <w:gridSpan w:val="7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509"/>
          <w:jc w:val="center"/>
        </w:trPr>
        <w:tc>
          <w:tcPr>
            <w:tcW w:w="1109" w:type="dxa"/>
            <w:gridSpan w:val="2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西至</w:t>
            </w:r>
          </w:p>
        </w:tc>
        <w:tc>
          <w:tcPr>
            <w:tcW w:w="2521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北至</w:t>
            </w:r>
          </w:p>
        </w:tc>
        <w:tc>
          <w:tcPr>
            <w:tcW w:w="3255" w:type="dxa"/>
            <w:gridSpan w:val="7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89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GPS</w:t>
            </w:r>
            <w:r>
              <w:rPr>
                <w:rFonts w:ascii="仿宋_GB2312" w:eastAsia="仿宋_GB2312" w:cs="仿宋_GB2312" w:hint="eastAsia"/>
                <w:color w:val="000000"/>
              </w:rPr>
              <w:t>坐标</w:t>
            </w:r>
          </w:p>
        </w:tc>
        <w:tc>
          <w:tcPr>
            <w:tcW w:w="8228" w:type="dxa"/>
            <w:gridSpan w:val="19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  <w:u w:val="single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东至（</w:t>
            </w:r>
            <w:r>
              <w:rPr>
                <w:rFonts w:ascii="仿宋_GB2312" w:eastAsia="仿宋_GB2312" w:cs="仿宋_GB2312"/>
                <w:color w:val="000000"/>
              </w:rPr>
              <w:t>x,y</w:t>
            </w:r>
            <w:r>
              <w:rPr>
                <w:rFonts w:ascii="仿宋_GB2312" w:eastAsia="仿宋_GB2312" w:cs="仿宋_GB2312" w:hint="eastAsia"/>
                <w:color w:val="000000"/>
              </w:rPr>
              <w:t>）南至（</w:t>
            </w:r>
            <w:r>
              <w:rPr>
                <w:rFonts w:ascii="仿宋_GB2312" w:eastAsia="仿宋_GB2312" w:cs="仿宋_GB2312"/>
                <w:color w:val="000000"/>
              </w:rPr>
              <w:t>x,y</w:t>
            </w:r>
            <w:r>
              <w:rPr>
                <w:rFonts w:ascii="仿宋_GB2312" w:eastAsia="仿宋_GB2312" w:cs="仿宋_GB2312" w:hint="eastAsia"/>
                <w:color w:val="000000"/>
              </w:rPr>
              <w:t>）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  <w:u w:val="single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西至（</w:t>
            </w:r>
            <w:r>
              <w:rPr>
                <w:rFonts w:ascii="仿宋_GB2312" w:eastAsia="仿宋_GB2312" w:cs="仿宋_GB2312"/>
                <w:color w:val="000000"/>
              </w:rPr>
              <w:t>x,y</w:t>
            </w:r>
            <w:r>
              <w:rPr>
                <w:rFonts w:ascii="仿宋_GB2312" w:eastAsia="仿宋_GB2312" w:cs="仿宋_GB2312" w:hint="eastAsia"/>
                <w:color w:val="000000"/>
              </w:rPr>
              <w:t>）北至（</w:t>
            </w:r>
            <w:r>
              <w:rPr>
                <w:rFonts w:ascii="仿宋_GB2312" w:eastAsia="仿宋_GB2312" w:cs="仿宋_GB2312"/>
                <w:color w:val="000000"/>
              </w:rPr>
              <w:t>x,y</w:t>
            </w:r>
            <w:r>
              <w:rPr>
                <w:rFonts w:ascii="仿宋_GB2312" w:eastAsia="仿宋_GB2312" w:cs="仿宋_GB2312" w:hint="eastAsia"/>
                <w:color w:val="000000"/>
              </w:rPr>
              <w:t>）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52"/>
          <w:jc w:val="center"/>
        </w:trPr>
        <w:tc>
          <w:tcPr>
            <w:tcW w:w="552" w:type="dxa"/>
            <w:vMerge w:val="restart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数量</w:t>
            </w:r>
          </w:p>
        </w:tc>
        <w:tc>
          <w:tcPr>
            <w:tcW w:w="914" w:type="dxa"/>
            <w:gridSpan w:val="3"/>
            <w:vMerge w:val="restart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蓄积</w:t>
            </w:r>
          </w:p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立方米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2566" w:type="dxa"/>
            <w:gridSpan w:val="5"/>
            <w:vMerge w:val="restart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305" w:type="dxa"/>
            <w:gridSpan w:val="1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其中</w:t>
            </w:r>
          </w:p>
        </w:tc>
      </w:tr>
      <w:tr w:rsidR="00A35BC4">
        <w:trPr>
          <w:trHeight w:val="471"/>
          <w:jc w:val="center"/>
        </w:trPr>
        <w:tc>
          <w:tcPr>
            <w:tcW w:w="552" w:type="dxa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gridSpan w:val="3"/>
            <w:vMerge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66" w:type="dxa"/>
            <w:gridSpan w:val="5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杉木</w:t>
            </w:r>
          </w:p>
        </w:tc>
        <w:tc>
          <w:tcPr>
            <w:tcW w:w="774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松木</w:t>
            </w:r>
          </w:p>
        </w:tc>
        <w:tc>
          <w:tcPr>
            <w:tcW w:w="700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阔叶树种</w:t>
            </w:r>
          </w:p>
        </w:tc>
        <w:tc>
          <w:tcPr>
            <w:tcW w:w="462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52"/>
          <w:jc w:val="center"/>
        </w:trPr>
        <w:tc>
          <w:tcPr>
            <w:tcW w:w="552" w:type="dxa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gridSpan w:val="3"/>
            <w:vMerge w:val="restart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材积</w:t>
            </w:r>
          </w:p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立方米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商品材</w:t>
            </w:r>
          </w:p>
        </w:tc>
        <w:tc>
          <w:tcPr>
            <w:tcW w:w="777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杉木</w:t>
            </w:r>
          </w:p>
        </w:tc>
        <w:tc>
          <w:tcPr>
            <w:tcW w:w="774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松木</w:t>
            </w:r>
          </w:p>
        </w:tc>
        <w:tc>
          <w:tcPr>
            <w:tcW w:w="700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阔叶树种</w:t>
            </w:r>
          </w:p>
        </w:tc>
        <w:tc>
          <w:tcPr>
            <w:tcW w:w="462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71"/>
          <w:jc w:val="center"/>
        </w:trPr>
        <w:tc>
          <w:tcPr>
            <w:tcW w:w="552" w:type="dxa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gridSpan w:val="3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非商品材</w:t>
            </w:r>
          </w:p>
        </w:tc>
        <w:tc>
          <w:tcPr>
            <w:tcW w:w="777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杉木</w:t>
            </w:r>
          </w:p>
        </w:tc>
        <w:tc>
          <w:tcPr>
            <w:tcW w:w="774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松木</w:t>
            </w:r>
          </w:p>
        </w:tc>
        <w:tc>
          <w:tcPr>
            <w:tcW w:w="700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阔叶树种</w:t>
            </w:r>
          </w:p>
        </w:tc>
        <w:tc>
          <w:tcPr>
            <w:tcW w:w="462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747"/>
          <w:jc w:val="center"/>
        </w:trPr>
        <w:tc>
          <w:tcPr>
            <w:tcW w:w="552" w:type="dxa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gridSpan w:val="3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毛竹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株数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6082" w:type="dxa"/>
            <w:gridSpan w:val="1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 w:rsidR="00A35BC4">
        <w:trPr>
          <w:trHeight w:val="1078"/>
          <w:jc w:val="center"/>
        </w:trPr>
        <w:tc>
          <w:tcPr>
            <w:tcW w:w="1466" w:type="dxa"/>
            <w:gridSpan w:val="4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更新造林年限</w:t>
            </w:r>
          </w:p>
        </w:tc>
        <w:tc>
          <w:tcPr>
            <w:tcW w:w="718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rightChars="-135" w:right="31680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更新面积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公顷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777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更新树种</w:t>
            </w:r>
          </w:p>
        </w:tc>
        <w:tc>
          <w:tcPr>
            <w:tcW w:w="1287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更新方式</w:t>
            </w:r>
          </w:p>
        </w:tc>
        <w:tc>
          <w:tcPr>
            <w:tcW w:w="1393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547"/>
          <w:jc w:val="center"/>
        </w:trPr>
        <w:tc>
          <w:tcPr>
            <w:tcW w:w="3255" w:type="dxa"/>
            <w:gridSpan w:val="7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上年度采伐迹地更新造林情况</w:t>
            </w:r>
          </w:p>
        </w:tc>
        <w:tc>
          <w:tcPr>
            <w:tcW w:w="6082" w:type="dxa"/>
            <w:gridSpan w:val="14"/>
          </w:tcPr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1670"/>
          <w:jc w:val="center"/>
        </w:trPr>
        <w:tc>
          <w:tcPr>
            <w:tcW w:w="9337" w:type="dxa"/>
            <w:gridSpan w:val="21"/>
            <w:vAlign w:val="center"/>
          </w:tcPr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申请人已提交的材料：（在下列清单小方框中打“√”）</w:t>
            </w: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</w:rPr>
              <w:t>、身份证明材料；□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</w:rPr>
              <w:t>、林木权属证明材料；□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</w:rPr>
              <w:t>、采伐作业设计文件；</w:t>
            </w: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</w:t>
            </w:r>
            <w:r>
              <w:rPr>
                <w:rFonts w:ascii="仿宋_GB2312" w:eastAsia="仿宋_GB2312" w:cs="仿宋_GB2312"/>
                <w:color w:val="000000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</w:rPr>
              <w:t>、采伐相关内容文件；□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</w:rPr>
              <w:t>、采伐迹地更新造林协议；□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</w:rPr>
              <w:t>、其它相关材料。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998"/>
          <w:jc w:val="center"/>
        </w:trPr>
        <w:tc>
          <w:tcPr>
            <w:tcW w:w="9337" w:type="dxa"/>
            <w:gridSpan w:val="21"/>
          </w:tcPr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本单位（人）提供的上述申请内容真实，四至无纠纷，村民无异议，保证按规定采伐林木，及时完成更新造林任务，要求上级部门批准采伐。</w:t>
            </w: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申请人签字（章）：</w:t>
            </w:r>
          </w:p>
        </w:tc>
      </w:tr>
      <w:tr w:rsidR="00A35BC4">
        <w:trPr>
          <w:trHeight w:val="1664"/>
          <w:jc w:val="center"/>
        </w:trPr>
        <w:tc>
          <w:tcPr>
            <w:tcW w:w="119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权属及采伐公示结果证明</w:t>
            </w:r>
          </w:p>
        </w:tc>
        <w:tc>
          <w:tcPr>
            <w:tcW w:w="8144" w:type="dxa"/>
            <w:gridSpan w:val="18"/>
          </w:tcPr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兹有本村（单位）（户、组）申请采伐林木的山场四至清楚无纠纷，林木所有权或使用权确系其所有；该申请表所列有关内容已于年月日至年月日在我村（单位）公示</w:t>
            </w:r>
            <w:r>
              <w:rPr>
                <w:rFonts w:ascii="仿宋_GB2312" w:eastAsia="仿宋_GB2312" w:cs="仿宋_GB2312"/>
                <w:color w:val="000000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</w:rPr>
              <w:t>天，结果如下：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 w:rsidP="00A35BC4">
            <w:pPr>
              <w:spacing w:line="320" w:lineRule="exact"/>
              <w:ind w:firstLineChars="833" w:firstLine="31680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证明人：年月日（公章）</w:t>
            </w:r>
          </w:p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1916"/>
          <w:jc w:val="center"/>
        </w:trPr>
        <w:tc>
          <w:tcPr>
            <w:tcW w:w="4697" w:type="dxa"/>
            <w:gridSpan w:val="10"/>
          </w:tcPr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审核意见：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640" w:type="dxa"/>
            <w:gridSpan w:val="11"/>
          </w:tcPr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审批意见：</w:t>
            </w: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</w:tbl>
    <w:p w:rsidR="00A35BC4" w:rsidRDefault="00A35BC4">
      <w:pPr>
        <w:jc w:val="both"/>
        <w:rPr>
          <w:rFonts w:cs="Times New Roman"/>
        </w:rPr>
      </w:pPr>
    </w:p>
    <w:p w:rsidR="00A35BC4" w:rsidRDefault="00A35BC4">
      <w:pPr>
        <w:spacing w:line="560" w:lineRule="exact"/>
        <w:jc w:val="center"/>
        <w:rPr>
          <w:rFonts w:ascii="方正小标宋简体" w:eastAsia="方正小标宋简体" w:cs="Times New Roman"/>
          <w:color w:val="000000"/>
          <w:spacing w:val="20"/>
          <w:sz w:val="36"/>
          <w:szCs w:val="36"/>
        </w:rPr>
      </w:pPr>
    </w:p>
    <w:p w:rsidR="00A35BC4" w:rsidRDefault="00A35BC4">
      <w:pPr>
        <w:spacing w:line="560" w:lineRule="exact"/>
        <w:jc w:val="center"/>
        <w:rPr>
          <w:rFonts w:ascii="方正小标宋简体" w:eastAsia="方正小标宋简体" w:cs="Times New Roman"/>
          <w:color w:val="000000"/>
          <w:spacing w:val="20"/>
          <w:sz w:val="36"/>
          <w:szCs w:val="36"/>
        </w:rPr>
      </w:pPr>
    </w:p>
    <w:p w:rsidR="00A35BC4" w:rsidRDefault="00A35BC4">
      <w:pPr>
        <w:spacing w:line="560" w:lineRule="exact"/>
        <w:jc w:val="center"/>
        <w:rPr>
          <w:rFonts w:ascii="方正小标宋简体" w:eastAsia="方正小标宋简体" w:cs="Times New Roman"/>
          <w:color w:val="000000"/>
          <w:spacing w:val="2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pacing w:val="20"/>
          <w:sz w:val="36"/>
          <w:szCs w:val="36"/>
        </w:rPr>
        <w:t>林木采伐申请表</w:t>
      </w:r>
    </w:p>
    <w:p w:rsidR="00A35BC4" w:rsidRDefault="00A35BC4">
      <w:pPr>
        <w:spacing w:line="360" w:lineRule="exact"/>
        <w:jc w:val="center"/>
        <w:rPr>
          <w:rFonts w:ascii="方正小标宋简体" w:eastAsia="方正小标宋简体" w:cs="Times New Roman"/>
          <w:color w:val="000000"/>
          <w:sz w:val="28"/>
          <w:szCs w:val="28"/>
        </w:rPr>
      </w:pPr>
    </w:p>
    <w:p w:rsidR="00A35BC4" w:rsidRDefault="00A35BC4">
      <w:pPr>
        <w:spacing w:line="360" w:lineRule="exact"/>
        <w:jc w:val="center"/>
        <w:rPr>
          <w:rFonts w:ascii="方正小标宋简体" w:eastAsia="方正小标宋简体" w:cs="Times New Roman"/>
          <w:color w:val="000000"/>
          <w:sz w:val="28"/>
          <w:szCs w:val="28"/>
        </w:rPr>
      </w:pPr>
    </w:p>
    <w:p w:rsidR="00A35BC4" w:rsidRDefault="00A35BC4" w:rsidP="00F47183">
      <w:pPr>
        <w:spacing w:line="360" w:lineRule="exact"/>
        <w:ind w:firstLineChars="250" w:firstLine="31680"/>
        <w:rPr>
          <w:rFonts w:ascii="仿宋_GB2312" w:eastAsia="仿宋_GB2312" w:cs="仿宋_GB2312"/>
          <w:color w:val="000000"/>
          <w:u w:val="single"/>
        </w:rPr>
      </w:pPr>
      <w:r>
        <w:rPr>
          <w:rFonts w:ascii="仿宋_GB2312" w:eastAsia="仿宋_GB2312" w:cs="仿宋_GB2312" w:hint="eastAsia"/>
          <w:color w:val="000000"/>
        </w:rPr>
        <w:t>本单位（人）申请采伐座落在</w:t>
      </w:r>
      <w:r>
        <w:rPr>
          <w:rFonts w:ascii="仿宋_GB2312" w:eastAsia="仿宋_GB2312" w:cs="仿宋_GB2312" w:hint="eastAsia"/>
          <w:color w:val="000000"/>
          <w:u w:val="single"/>
        </w:rPr>
        <w:t>苍南</w:t>
      </w:r>
      <w:r>
        <w:rPr>
          <w:rFonts w:ascii="仿宋_GB2312" w:eastAsia="仿宋_GB2312" w:cs="仿宋_GB2312" w:hint="eastAsia"/>
          <w:color w:val="000000"/>
        </w:rPr>
        <w:t>县（市、区）</w:t>
      </w:r>
      <w:r>
        <w:rPr>
          <w:rFonts w:ascii="仿宋_GB2312" w:eastAsia="仿宋_GB2312" w:cs="仿宋_GB2312" w:hint="eastAsia"/>
          <w:color w:val="000000"/>
          <w:u w:val="single"/>
        </w:rPr>
        <w:t>桥墩</w:t>
      </w:r>
      <w:r>
        <w:rPr>
          <w:rFonts w:ascii="仿宋_GB2312" w:eastAsia="仿宋_GB2312" w:cs="仿宋_GB2312" w:hint="eastAsia"/>
          <w:color w:val="000000"/>
        </w:rPr>
        <w:t>乡（镇、街道、林场）</w:t>
      </w:r>
      <w:r>
        <w:rPr>
          <w:rFonts w:ascii="仿宋_GB2312" w:eastAsia="仿宋_GB2312" w:cs="仿宋_GB2312"/>
          <w:color w:val="000000"/>
          <w:u w:val="single"/>
        </w:rPr>
        <w:t xml:space="preserve">   XX   </w:t>
      </w:r>
      <w:r>
        <w:rPr>
          <w:rFonts w:ascii="仿宋_GB2312" w:eastAsia="仿宋_GB2312" w:cs="仿宋_GB2312" w:hint="eastAsia"/>
          <w:color w:val="000000"/>
        </w:rPr>
        <w:t>村（林班），该山场的林权证号码为</w:t>
      </w:r>
      <w:r>
        <w:rPr>
          <w:rFonts w:ascii="仿宋_GB2312" w:eastAsia="仿宋_GB2312" w:cs="仿宋_GB2312"/>
          <w:color w:val="000000"/>
          <w:u w:val="single"/>
        </w:rPr>
        <w:t xml:space="preserve">    C00011111     </w:t>
      </w:r>
      <w:r>
        <w:rPr>
          <w:rFonts w:ascii="仿宋_GB2312" w:eastAsia="仿宋_GB2312" w:cs="仿宋_GB2312" w:hint="eastAsia"/>
          <w:color w:val="000000"/>
        </w:rPr>
        <w:t>小班</w:t>
      </w:r>
      <w:r>
        <w:rPr>
          <w:rFonts w:ascii="仿宋_GB2312" w:eastAsia="仿宋_GB2312" w:cs="仿宋_GB2312"/>
          <w:color w:val="000000"/>
          <w:u w:val="single"/>
        </w:rPr>
        <w:t xml:space="preserve">    3      </w:t>
      </w:r>
    </w:p>
    <w:p w:rsidR="00A35BC4" w:rsidRDefault="00A35BC4">
      <w:pPr>
        <w:spacing w:line="360" w:lineRule="exact"/>
        <w:rPr>
          <w:rFonts w:ascii="仿宋_GB2312" w:eastAsia="仿宋_GB2312" w:cs="Times New Roman"/>
          <w:color w:val="000000"/>
          <w:u w:val="single"/>
        </w:rPr>
      </w:pPr>
      <w:r>
        <w:rPr>
          <w:rFonts w:ascii="仿宋_GB2312" w:eastAsia="仿宋_GB2312" w:cs="仿宋_GB2312" w:hint="eastAsia"/>
          <w:color w:val="000000"/>
        </w:rPr>
        <w:t>土名</w:t>
      </w:r>
      <w:r>
        <w:rPr>
          <w:rFonts w:ascii="仿宋_GB2312" w:eastAsia="仿宋_GB2312" w:cs="仿宋_GB2312"/>
          <w:color w:val="000000"/>
          <w:u w:val="single"/>
        </w:rPr>
        <w:t xml:space="preserve">  XXX      </w:t>
      </w:r>
      <w:r>
        <w:rPr>
          <w:rFonts w:ascii="仿宋_GB2312" w:eastAsia="仿宋_GB2312" w:cs="仿宋_GB2312" w:hint="eastAsia"/>
          <w:color w:val="000000"/>
        </w:rPr>
        <w:t>的林木。林权证字号</w:t>
      </w:r>
      <w:r>
        <w:rPr>
          <w:rFonts w:ascii="仿宋_GB2312" w:eastAsia="仿宋_GB2312" w:cs="仿宋_GB2312"/>
          <w:color w:val="000000"/>
          <w:u w:val="single"/>
        </w:rPr>
        <w:t xml:space="preserve">   XXXXXX        </w:t>
      </w:r>
      <w:r>
        <w:rPr>
          <w:rFonts w:ascii="仿宋_GB2312" w:eastAsia="仿宋_GB2312" w:cs="仿宋_GB2312" w:hint="eastAsia"/>
          <w:color w:val="000000"/>
        </w:rPr>
        <w:t>，山场编号</w:t>
      </w:r>
      <w:r>
        <w:rPr>
          <w:rFonts w:ascii="仿宋_GB2312" w:eastAsia="仿宋_GB2312" w:cs="仿宋_GB2312"/>
          <w:color w:val="000000"/>
          <w:u w:val="single"/>
        </w:rPr>
        <w:t xml:space="preserve">    123      </w:t>
      </w:r>
      <w:r>
        <w:rPr>
          <w:rFonts w:ascii="仿宋_GB2312" w:eastAsia="仿宋_GB2312" w:cs="仿宋_GB2312" w:hint="eastAsia"/>
          <w:color w:val="000000"/>
        </w:rPr>
        <w:t>。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557"/>
        <w:gridCol w:w="84"/>
        <w:gridCol w:w="273"/>
        <w:gridCol w:w="710"/>
        <w:gridCol w:w="8"/>
        <w:gridCol w:w="1071"/>
        <w:gridCol w:w="434"/>
        <w:gridCol w:w="343"/>
        <w:gridCol w:w="665"/>
        <w:gridCol w:w="410"/>
        <w:gridCol w:w="59"/>
        <w:gridCol w:w="305"/>
        <w:gridCol w:w="24"/>
        <w:gridCol w:w="587"/>
        <w:gridCol w:w="290"/>
        <w:gridCol w:w="410"/>
        <w:gridCol w:w="1162"/>
        <w:gridCol w:w="462"/>
        <w:gridCol w:w="508"/>
        <w:gridCol w:w="423"/>
      </w:tblGrid>
      <w:tr w:rsidR="00A35BC4">
        <w:trPr>
          <w:trHeight w:val="549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申请人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张三</w:t>
            </w: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联系电话</w:t>
            </w:r>
          </w:p>
        </w:tc>
        <w:tc>
          <w:tcPr>
            <w:tcW w:w="1477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68393333</w:t>
            </w:r>
          </w:p>
        </w:tc>
        <w:tc>
          <w:tcPr>
            <w:tcW w:w="1616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pacing w:val="2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20"/>
              </w:rPr>
              <w:t>身份证号码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或代码证代码</w:t>
            </w:r>
          </w:p>
        </w:tc>
        <w:tc>
          <w:tcPr>
            <w:tcW w:w="2555" w:type="dxa"/>
            <w:gridSpan w:val="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3303XXXXXXXXXXXXXX</w:t>
            </w:r>
          </w:p>
        </w:tc>
      </w:tr>
      <w:tr w:rsidR="00A35BC4">
        <w:trPr>
          <w:trHeight w:val="720"/>
          <w:jc w:val="center"/>
        </w:trPr>
        <w:tc>
          <w:tcPr>
            <w:tcW w:w="2176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家庭或机构住址</w:t>
            </w:r>
          </w:p>
        </w:tc>
        <w:tc>
          <w:tcPr>
            <w:tcW w:w="7161" w:type="dxa"/>
            <w:gridSpan w:val="16"/>
            <w:vAlign w:val="center"/>
          </w:tcPr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苍南县桥墩镇</w:t>
            </w:r>
            <w:r>
              <w:rPr>
                <w:rFonts w:ascii="仿宋_GB2312" w:eastAsia="仿宋_GB2312" w:cs="仿宋_GB2312"/>
                <w:color w:val="000000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</w:rPr>
              <w:t>村</w:t>
            </w:r>
          </w:p>
        </w:tc>
      </w:tr>
      <w:tr w:rsidR="00A35BC4">
        <w:trPr>
          <w:trHeight w:val="729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采伐时间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2014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  <w:r>
              <w:rPr>
                <w:rFonts w:ascii="仿宋_GB2312" w:eastAsia="仿宋_GB2312" w:cs="仿宋_GB2312"/>
                <w:color w:val="000000"/>
              </w:rPr>
              <w:t>-9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>30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是否插花山</w:t>
            </w:r>
          </w:p>
        </w:tc>
        <w:tc>
          <w:tcPr>
            <w:tcW w:w="1008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否</w:t>
            </w:r>
          </w:p>
        </w:tc>
        <w:tc>
          <w:tcPr>
            <w:tcW w:w="1385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权属</w:t>
            </w:r>
          </w:p>
        </w:tc>
        <w:tc>
          <w:tcPr>
            <w:tcW w:w="700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个人</w:t>
            </w:r>
          </w:p>
        </w:tc>
        <w:tc>
          <w:tcPr>
            <w:tcW w:w="1162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起源</w:t>
            </w:r>
          </w:p>
        </w:tc>
        <w:tc>
          <w:tcPr>
            <w:tcW w:w="139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人工</w:t>
            </w:r>
          </w:p>
        </w:tc>
      </w:tr>
      <w:tr w:rsidR="00A35BC4">
        <w:trPr>
          <w:trHeight w:val="471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森林类别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商品林</w:t>
            </w: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采伐类型</w:t>
            </w:r>
          </w:p>
        </w:tc>
        <w:tc>
          <w:tcPr>
            <w:tcW w:w="1008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主伐</w:t>
            </w:r>
          </w:p>
        </w:tc>
        <w:tc>
          <w:tcPr>
            <w:tcW w:w="1385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采伐方式</w:t>
            </w:r>
          </w:p>
        </w:tc>
        <w:tc>
          <w:tcPr>
            <w:tcW w:w="700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择伐</w:t>
            </w:r>
          </w:p>
        </w:tc>
        <w:tc>
          <w:tcPr>
            <w:tcW w:w="1162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采伐强度</w:t>
            </w:r>
          </w:p>
        </w:tc>
        <w:tc>
          <w:tcPr>
            <w:tcW w:w="139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40%</w:t>
            </w:r>
          </w:p>
        </w:tc>
      </w:tr>
      <w:tr w:rsidR="00A35BC4">
        <w:trPr>
          <w:trHeight w:val="471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采伐面积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（公顷）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</w:t>
            </w: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采伐株数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（株）</w:t>
            </w:r>
          </w:p>
        </w:tc>
        <w:tc>
          <w:tcPr>
            <w:tcW w:w="1008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158</w:t>
            </w:r>
          </w:p>
        </w:tc>
        <w:tc>
          <w:tcPr>
            <w:tcW w:w="1385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林种</w:t>
            </w:r>
          </w:p>
        </w:tc>
        <w:tc>
          <w:tcPr>
            <w:tcW w:w="700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用材林</w:t>
            </w:r>
          </w:p>
        </w:tc>
        <w:tc>
          <w:tcPr>
            <w:tcW w:w="1162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二级林种</w:t>
            </w:r>
          </w:p>
        </w:tc>
        <w:tc>
          <w:tcPr>
            <w:tcW w:w="139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一般用材林</w:t>
            </w:r>
          </w:p>
        </w:tc>
      </w:tr>
      <w:tr w:rsidR="00A35BC4">
        <w:trPr>
          <w:trHeight w:val="471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申请依据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经营方案</w:t>
            </w:r>
          </w:p>
        </w:tc>
        <w:tc>
          <w:tcPr>
            <w:tcW w:w="151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小班蓄积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（立方米）</w:t>
            </w:r>
          </w:p>
        </w:tc>
        <w:tc>
          <w:tcPr>
            <w:tcW w:w="1008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100</w:t>
            </w:r>
          </w:p>
        </w:tc>
        <w:tc>
          <w:tcPr>
            <w:tcW w:w="1385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郁闭度</w:t>
            </w:r>
          </w:p>
        </w:tc>
        <w:tc>
          <w:tcPr>
            <w:tcW w:w="700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0.7</w:t>
            </w:r>
          </w:p>
        </w:tc>
        <w:tc>
          <w:tcPr>
            <w:tcW w:w="1162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优势树种</w:t>
            </w:r>
          </w:p>
        </w:tc>
        <w:tc>
          <w:tcPr>
            <w:tcW w:w="139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杉木</w:t>
            </w:r>
          </w:p>
        </w:tc>
      </w:tr>
      <w:tr w:rsidR="00A35BC4">
        <w:trPr>
          <w:trHeight w:val="509"/>
          <w:jc w:val="center"/>
        </w:trPr>
        <w:tc>
          <w:tcPr>
            <w:tcW w:w="1109" w:type="dxa"/>
            <w:gridSpan w:val="2"/>
            <w:vMerge w:val="restart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四至</w:t>
            </w: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东至</w:t>
            </w:r>
          </w:p>
        </w:tc>
        <w:tc>
          <w:tcPr>
            <w:tcW w:w="2931" w:type="dxa"/>
            <w:gridSpan w:val="6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李四自留山</w:t>
            </w:r>
          </w:p>
        </w:tc>
        <w:tc>
          <w:tcPr>
            <w:tcW w:w="1265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南至</w:t>
            </w:r>
          </w:p>
        </w:tc>
        <w:tc>
          <w:tcPr>
            <w:tcW w:w="2965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小沟</w:t>
            </w:r>
          </w:p>
        </w:tc>
      </w:tr>
      <w:tr w:rsidR="00A35BC4">
        <w:trPr>
          <w:trHeight w:val="509"/>
          <w:jc w:val="center"/>
        </w:trPr>
        <w:tc>
          <w:tcPr>
            <w:tcW w:w="1109" w:type="dxa"/>
            <w:gridSpan w:val="2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西至</w:t>
            </w:r>
          </w:p>
        </w:tc>
        <w:tc>
          <w:tcPr>
            <w:tcW w:w="2931" w:type="dxa"/>
            <w:gridSpan w:val="6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小岗</w:t>
            </w:r>
          </w:p>
        </w:tc>
        <w:tc>
          <w:tcPr>
            <w:tcW w:w="1265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北至</w:t>
            </w:r>
          </w:p>
        </w:tc>
        <w:tc>
          <w:tcPr>
            <w:tcW w:w="2965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小路</w:t>
            </w:r>
          </w:p>
        </w:tc>
      </w:tr>
      <w:tr w:rsidR="00A35BC4">
        <w:trPr>
          <w:trHeight w:val="489"/>
          <w:jc w:val="center"/>
        </w:trPr>
        <w:tc>
          <w:tcPr>
            <w:tcW w:w="1109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GPS</w:t>
            </w:r>
            <w:r>
              <w:rPr>
                <w:rFonts w:ascii="仿宋_GB2312" w:eastAsia="仿宋_GB2312" w:cs="仿宋_GB2312" w:hint="eastAsia"/>
                <w:color w:val="000000"/>
              </w:rPr>
              <w:t>坐标</w:t>
            </w:r>
          </w:p>
        </w:tc>
        <w:tc>
          <w:tcPr>
            <w:tcW w:w="8228" w:type="dxa"/>
            <w:gridSpan w:val="19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东至（</w:t>
            </w:r>
            <w:r>
              <w:rPr>
                <w:rFonts w:ascii="仿宋_GB2312" w:eastAsia="仿宋_GB2312" w:cs="仿宋_GB2312"/>
                <w:color w:val="000000"/>
              </w:rPr>
              <w:t>x,y</w:t>
            </w:r>
            <w:r>
              <w:rPr>
                <w:rFonts w:ascii="仿宋_GB2312" w:eastAsia="仿宋_GB2312" w:cs="仿宋_GB2312" w:hint="eastAsia"/>
                <w:color w:val="000000"/>
              </w:rPr>
              <w:t>）南至（</w:t>
            </w:r>
            <w:r>
              <w:rPr>
                <w:rFonts w:ascii="仿宋_GB2312" w:eastAsia="仿宋_GB2312" w:cs="仿宋_GB2312"/>
                <w:color w:val="000000"/>
              </w:rPr>
              <w:t>x,y</w:t>
            </w:r>
            <w:r>
              <w:rPr>
                <w:rFonts w:ascii="仿宋_GB2312" w:eastAsia="仿宋_GB2312" w:cs="仿宋_GB2312" w:hint="eastAsia"/>
                <w:color w:val="000000"/>
              </w:rPr>
              <w:t>）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  <w:u w:val="single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西至（</w:t>
            </w:r>
            <w:r>
              <w:rPr>
                <w:rFonts w:ascii="仿宋_GB2312" w:eastAsia="仿宋_GB2312" w:cs="仿宋_GB2312"/>
                <w:color w:val="000000"/>
              </w:rPr>
              <w:t>x,y</w:t>
            </w:r>
            <w:r>
              <w:rPr>
                <w:rFonts w:ascii="仿宋_GB2312" w:eastAsia="仿宋_GB2312" w:cs="仿宋_GB2312" w:hint="eastAsia"/>
                <w:color w:val="000000"/>
              </w:rPr>
              <w:t>）北至（</w:t>
            </w:r>
            <w:r>
              <w:rPr>
                <w:rFonts w:ascii="仿宋_GB2312" w:eastAsia="仿宋_GB2312" w:cs="仿宋_GB2312"/>
                <w:color w:val="000000"/>
              </w:rPr>
              <w:t>x,y</w:t>
            </w:r>
            <w:r>
              <w:rPr>
                <w:rFonts w:ascii="仿宋_GB2312" w:eastAsia="仿宋_GB2312" w:cs="仿宋_GB2312" w:hint="eastAsia"/>
                <w:color w:val="000000"/>
              </w:rPr>
              <w:t>）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52"/>
          <w:jc w:val="center"/>
        </w:trPr>
        <w:tc>
          <w:tcPr>
            <w:tcW w:w="552" w:type="dxa"/>
            <w:vMerge w:val="restart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采伐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数量</w:t>
            </w:r>
          </w:p>
        </w:tc>
        <w:tc>
          <w:tcPr>
            <w:tcW w:w="914" w:type="dxa"/>
            <w:gridSpan w:val="3"/>
            <w:vMerge w:val="restart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蓄积</w:t>
            </w:r>
          </w:p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立方米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2566" w:type="dxa"/>
            <w:gridSpan w:val="5"/>
            <w:vMerge w:val="restart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20</w:t>
            </w:r>
          </w:p>
        </w:tc>
        <w:tc>
          <w:tcPr>
            <w:tcW w:w="5305" w:type="dxa"/>
            <w:gridSpan w:val="1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其中</w:t>
            </w:r>
          </w:p>
        </w:tc>
      </w:tr>
      <w:tr w:rsidR="00A35BC4">
        <w:trPr>
          <w:trHeight w:val="471"/>
          <w:jc w:val="center"/>
        </w:trPr>
        <w:tc>
          <w:tcPr>
            <w:tcW w:w="552" w:type="dxa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gridSpan w:val="3"/>
            <w:vMerge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66" w:type="dxa"/>
            <w:gridSpan w:val="5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杉木</w:t>
            </w:r>
          </w:p>
        </w:tc>
        <w:tc>
          <w:tcPr>
            <w:tcW w:w="774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20</w:t>
            </w:r>
          </w:p>
        </w:tc>
        <w:tc>
          <w:tcPr>
            <w:tcW w:w="611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松木</w:t>
            </w:r>
          </w:p>
        </w:tc>
        <w:tc>
          <w:tcPr>
            <w:tcW w:w="700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阔叶树种</w:t>
            </w:r>
          </w:p>
        </w:tc>
        <w:tc>
          <w:tcPr>
            <w:tcW w:w="462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52"/>
          <w:jc w:val="center"/>
        </w:trPr>
        <w:tc>
          <w:tcPr>
            <w:tcW w:w="552" w:type="dxa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gridSpan w:val="3"/>
            <w:vMerge w:val="restart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材积</w:t>
            </w:r>
          </w:p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立方米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12</w:t>
            </w:r>
          </w:p>
        </w:tc>
        <w:tc>
          <w:tcPr>
            <w:tcW w:w="1071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商品材</w:t>
            </w:r>
          </w:p>
        </w:tc>
        <w:tc>
          <w:tcPr>
            <w:tcW w:w="777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12</w:t>
            </w:r>
          </w:p>
        </w:tc>
        <w:tc>
          <w:tcPr>
            <w:tcW w:w="665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杉木</w:t>
            </w:r>
          </w:p>
        </w:tc>
        <w:tc>
          <w:tcPr>
            <w:tcW w:w="774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12</w:t>
            </w:r>
          </w:p>
        </w:tc>
        <w:tc>
          <w:tcPr>
            <w:tcW w:w="611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松木</w:t>
            </w:r>
          </w:p>
        </w:tc>
        <w:tc>
          <w:tcPr>
            <w:tcW w:w="700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阔叶树种</w:t>
            </w:r>
          </w:p>
        </w:tc>
        <w:tc>
          <w:tcPr>
            <w:tcW w:w="462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471"/>
          <w:jc w:val="center"/>
        </w:trPr>
        <w:tc>
          <w:tcPr>
            <w:tcW w:w="552" w:type="dxa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gridSpan w:val="3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非商品材</w:t>
            </w:r>
          </w:p>
        </w:tc>
        <w:tc>
          <w:tcPr>
            <w:tcW w:w="777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杉木</w:t>
            </w:r>
          </w:p>
        </w:tc>
        <w:tc>
          <w:tcPr>
            <w:tcW w:w="774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松木</w:t>
            </w:r>
          </w:p>
        </w:tc>
        <w:tc>
          <w:tcPr>
            <w:tcW w:w="700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阔叶树种</w:t>
            </w:r>
          </w:p>
        </w:tc>
        <w:tc>
          <w:tcPr>
            <w:tcW w:w="462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747"/>
          <w:jc w:val="center"/>
        </w:trPr>
        <w:tc>
          <w:tcPr>
            <w:tcW w:w="552" w:type="dxa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gridSpan w:val="3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毛竹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株数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6082" w:type="dxa"/>
            <w:gridSpan w:val="14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 w:rsidR="00A35BC4">
        <w:trPr>
          <w:trHeight w:val="1078"/>
          <w:jc w:val="center"/>
        </w:trPr>
        <w:tc>
          <w:tcPr>
            <w:tcW w:w="1466" w:type="dxa"/>
            <w:gridSpan w:val="4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更新造林年限</w:t>
            </w:r>
          </w:p>
        </w:tc>
        <w:tc>
          <w:tcPr>
            <w:tcW w:w="718" w:type="dxa"/>
            <w:gridSpan w:val="2"/>
            <w:vAlign w:val="center"/>
          </w:tcPr>
          <w:p w:rsidR="00A35BC4" w:rsidRDefault="00A35BC4" w:rsidP="00A35BC4">
            <w:pPr>
              <w:spacing w:line="320" w:lineRule="exact"/>
              <w:ind w:rightChars="-135" w:right="31680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2015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</w:p>
        </w:tc>
        <w:tc>
          <w:tcPr>
            <w:tcW w:w="1071" w:type="dxa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更新面积</w:t>
            </w:r>
          </w:p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公顷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777" w:type="dxa"/>
            <w:gridSpan w:val="2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</w:t>
            </w:r>
          </w:p>
        </w:tc>
        <w:tc>
          <w:tcPr>
            <w:tcW w:w="1463" w:type="dxa"/>
            <w:gridSpan w:val="5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更新树种</w:t>
            </w:r>
          </w:p>
        </w:tc>
        <w:tc>
          <w:tcPr>
            <w:tcW w:w="1287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杉木</w:t>
            </w:r>
          </w:p>
        </w:tc>
        <w:tc>
          <w:tcPr>
            <w:tcW w:w="1162" w:type="dxa"/>
            <w:vAlign w:val="center"/>
          </w:tcPr>
          <w:p w:rsidR="00A35BC4" w:rsidRDefault="00A35BC4" w:rsidP="00A35BC4">
            <w:pPr>
              <w:spacing w:line="320" w:lineRule="exact"/>
              <w:ind w:leftChars="-50" w:left="31680" w:rightChars="-5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更新方式</w:t>
            </w:r>
          </w:p>
        </w:tc>
        <w:tc>
          <w:tcPr>
            <w:tcW w:w="139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自然更新</w:t>
            </w:r>
          </w:p>
        </w:tc>
      </w:tr>
      <w:tr w:rsidR="00A35BC4">
        <w:trPr>
          <w:trHeight w:val="547"/>
          <w:jc w:val="center"/>
        </w:trPr>
        <w:tc>
          <w:tcPr>
            <w:tcW w:w="3255" w:type="dxa"/>
            <w:gridSpan w:val="7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上年度采伐迹地更新造林情况</w:t>
            </w:r>
          </w:p>
        </w:tc>
        <w:tc>
          <w:tcPr>
            <w:tcW w:w="6082" w:type="dxa"/>
            <w:gridSpan w:val="14"/>
          </w:tcPr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已更新。</w:t>
            </w:r>
          </w:p>
        </w:tc>
      </w:tr>
      <w:tr w:rsidR="00A35BC4">
        <w:trPr>
          <w:trHeight w:val="1670"/>
          <w:jc w:val="center"/>
        </w:trPr>
        <w:tc>
          <w:tcPr>
            <w:tcW w:w="9337" w:type="dxa"/>
            <w:gridSpan w:val="21"/>
            <w:vAlign w:val="center"/>
          </w:tcPr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申请人已提交的材料：（在下列清单小方框中打“√”）</w:t>
            </w: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√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</w:rPr>
              <w:t>、身份证明材料；√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</w:rPr>
              <w:t>、林木权属证明材料；□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</w:rPr>
              <w:t>、采伐作业设计文件；</w:t>
            </w: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√</w:t>
            </w:r>
            <w:r>
              <w:rPr>
                <w:rFonts w:ascii="仿宋_GB2312" w:eastAsia="仿宋_GB2312" w:cs="仿宋_GB2312"/>
                <w:color w:val="000000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</w:rPr>
              <w:t>、采伐相关内容文件；√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</w:rPr>
              <w:t>、采伐迹地更新造林协议；□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</w:rPr>
              <w:t>、其它相关材料。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998"/>
          <w:jc w:val="center"/>
        </w:trPr>
        <w:tc>
          <w:tcPr>
            <w:tcW w:w="9337" w:type="dxa"/>
            <w:gridSpan w:val="21"/>
          </w:tcPr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本单位（人）提供的上述申请内容真实，四至无纠纷，村民无异议，保证按规定采伐林木，及时完成更新造林任务，要求上级部门批准采伐。</w:t>
            </w: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 w:rsidP="00A35BC4">
            <w:pPr>
              <w:spacing w:line="320" w:lineRule="exact"/>
              <w:ind w:firstLineChars="196" w:firstLine="31680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申请人签字（章）：张三</w:t>
            </w:r>
          </w:p>
        </w:tc>
      </w:tr>
      <w:tr w:rsidR="00A35BC4">
        <w:trPr>
          <w:trHeight w:val="1664"/>
          <w:jc w:val="center"/>
        </w:trPr>
        <w:tc>
          <w:tcPr>
            <w:tcW w:w="1193" w:type="dxa"/>
            <w:gridSpan w:val="3"/>
            <w:vAlign w:val="center"/>
          </w:tcPr>
          <w:p w:rsidR="00A35BC4" w:rsidRDefault="00A35BC4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权属及采伐公示结果证明</w:t>
            </w:r>
          </w:p>
        </w:tc>
        <w:tc>
          <w:tcPr>
            <w:tcW w:w="8144" w:type="dxa"/>
            <w:gridSpan w:val="18"/>
          </w:tcPr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ind w:firstLine="357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兹有本村（单位）张三（户、组）申请采伐林木的山场四至清楚无纠纷，林木所有权或使用权确系其所有；该申请表所列有关内容已于</w:t>
            </w:r>
            <w:r>
              <w:rPr>
                <w:rFonts w:ascii="仿宋_GB2312" w:eastAsia="仿宋_GB2312" w:cs="仿宋_GB2312"/>
                <w:color w:val="000000"/>
              </w:rPr>
              <w:t xml:space="preserve"> 2014  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6  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10   </w:t>
            </w:r>
            <w:r>
              <w:rPr>
                <w:rFonts w:ascii="仿宋_GB2312" w:eastAsia="仿宋_GB2312" w:cs="仿宋_GB2312" w:hint="eastAsia"/>
                <w:color w:val="000000"/>
              </w:rPr>
              <w:t>日至</w:t>
            </w:r>
            <w:r>
              <w:rPr>
                <w:rFonts w:ascii="仿宋_GB2312" w:eastAsia="仿宋_GB2312" w:cs="仿宋_GB2312"/>
                <w:color w:val="000000"/>
              </w:rPr>
              <w:t xml:space="preserve">  2014  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6 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16  </w:t>
            </w:r>
            <w:r>
              <w:rPr>
                <w:rFonts w:ascii="仿宋_GB2312" w:eastAsia="仿宋_GB2312" w:cs="仿宋_GB2312" w:hint="eastAsia"/>
                <w:color w:val="000000"/>
              </w:rPr>
              <w:t>日在我村（单位）公示</w:t>
            </w:r>
            <w:r>
              <w:rPr>
                <w:rFonts w:ascii="仿宋_GB2312" w:eastAsia="仿宋_GB2312" w:cs="仿宋_GB2312"/>
                <w:color w:val="000000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</w:rPr>
              <w:t>天，结果如下：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经公示，无异议。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证明人：两名村干部签字</w:t>
            </w:r>
            <w:r>
              <w:rPr>
                <w:rFonts w:ascii="仿宋_GB2312" w:eastAsia="仿宋_GB2312" w:cs="仿宋_GB2312"/>
                <w:color w:val="000000"/>
              </w:rPr>
              <w:t xml:space="preserve">     2014 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6 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17 </w:t>
            </w:r>
            <w:r>
              <w:rPr>
                <w:rFonts w:ascii="仿宋_GB2312" w:eastAsia="仿宋_GB2312" w:cs="仿宋_GB2312" w:hint="eastAsia"/>
                <w:color w:val="000000"/>
              </w:rPr>
              <w:t>日（公章）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A35BC4">
        <w:trPr>
          <w:trHeight w:val="1916"/>
          <w:jc w:val="center"/>
        </w:trPr>
        <w:tc>
          <w:tcPr>
            <w:tcW w:w="4697" w:type="dxa"/>
            <w:gridSpan w:val="10"/>
          </w:tcPr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审核意见：（乡镇政府意见盖章）</w:t>
            </w: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spacing w:line="32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640" w:type="dxa"/>
            <w:gridSpan w:val="11"/>
          </w:tcPr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审批意见：</w:t>
            </w: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  <w:p w:rsidR="00A35BC4" w:rsidRDefault="00A35BC4"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</w:tbl>
    <w:p w:rsidR="00A35BC4" w:rsidRDefault="00A35BC4">
      <w:pPr>
        <w:jc w:val="both"/>
        <w:rPr>
          <w:rFonts w:cs="Times New Roman"/>
        </w:rPr>
      </w:pPr>
    </w:p>
    <w:p w:rsidR="00A35BC4" w:rsidRDefault="00A35BC4">
      <w:pPr>
        <w:jc w:val="both"/>
        <w:rPr>
          <w:rFonts w:cs="Times New Roman"/>
        </w:rPr>
      </w:pPr>
    </w:p>
    <w:p w:rsidR="00A35BC4" w:rsidRDefault="00A35BC4">
      <w:pPr>
        <w:jc w:val="both"/>
        <w:rPr>
          <w:rFonts w:cs="Times New Roman"/>
          <w:sz w:val="21"/>
          <w:szCs w:val="21"/>
        </w:rPr>
      </w:pPr>
    </w:p>
    <w:p w:rsidR="00A35BC4" w:rsidRDefault="00A35BC4">
      <w:pPr>
        <w:jc w:val="both"/>
        <w:rPr>
          <w:rFonts w:cs="Times New Roman"/>
          <w:sz w:val="21"/>
          <w:szCs w:val="21"/>
        </w:rPr>
      </w:pPr>
    </w:p>
    <w:p w:rsidR="00A35BC4" w:rsidRDefault="00A35BC4">
      <w:pPr>
        <w:jc w:val="both"/>
        <w:rPr>
          <w:rFonts w:cs="Times New Roman"/>
          <w:sz w:val="21"/>
          <w:szCs w:val="21"/>
        </w:rPr>
      </w:pPr>
    </w:p>
    <w:p w:rsidR="00A35BC4" w:rsidRDefault="00A35BC4">
      <w:pPr>
        <w:jc w:val="both"/>
        <w:rPr>
          <w:rFonts w:cs="Times New Roman"/>
          <w:sz w:val="21"/>
          <w:szCs w:val="21"/>
        </w:rPr>
      </w:pPr>
    </w:p>
    <w:p w:rsidR="00A35BC4" w:rsidRDefault="00A35BC4">
      <w:pPr>
        <w:jc w:val="both"/>
        <w:rPr>
          <w:rFonts w:ascii="黑体" w:eastAsia="黑体" w:cs="黑体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3</w:t>
      </w:r>
    </w:p>
    <w:p w:rsidR="00A35BC4" w:rsidRDefault="00A35BC4" w:rsidP="00F47183">
      <w:pPr>
        <w:ind w:firstLineChars="499" w:firstLine="31680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48"/>
          <w:szCs w:val="48"/>
        </w:rPr>
        <w:t>林木采伐公示</w:t>
      </w:r>
    </w:p>
    <w:p w:rsidR="00A35BC4" w:rsidRDefault="00A35BC4" w:rsidP="00F47183">
      <w:pPr>
        <w:ind w:rightChars="-244" w:right="31680"/>
        <w:jc w:val="center"/>
        <w:rPr>
          <w:rFonts w:ascii="仿宋_GB2312" w:eastAsia="仿宋_GB2312" w:cs="Times New Roman"/>
          <w:sz w:val="32"/>
          <w:szCs w:val="32"/>
        </w:rPr>
      </w:pPr>
    </w:p>
    <w:p w:rsidR="00A35BC4" w:rsidRDefault="00A35BC4" w:rsidP="00F47183">
      <w:pPr>
        <w:ind w:leftChars="-85" w:left="31680" w:rightChars="-85" w:right="31680" w:firstLineChars="264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根据</w:t>
      </w:r>
      <w:r>
        <w:rPr>
          <w:rFonts w:ascii="仿宋_GB2312" w:eastAsia="仿宋_GB2312" w:cs="Times New Roman"/>
          <w:sz w:val="28"/>
          <w:szCs w:val="28"/>
        </w:rPr>
        <w:softHyphen/>
      </w:r>
      <w:r>
        <w:rPr>
          <w:rFonts w:ascii="仿宋_GB2312" w:eastAsia="仿宋_GB2312" w:cs="仿宋_GB2312" w:hint="eastAsia"/>
          <w:sz w:val="28"/>
          <w:szCs w:val="28"/>
        </w:rPr>
        <w:t>（单位、个人）林木采伐申请，经对申请材料的审核，拟同意在</w:t>
      </w:r>
      <w:r>
        <w:rPr>
          <w:rFonts w:ascii="仿宋_GB2312" w:eastAsia="仿宋_GB2312" w:cs="Times New Roman"/>
          <w:sz w:val="28"/>
          <w:szCs w:val="28"/>
        </w:rPr>
        <w:softHyphen/>
      </w:r>
      <w:r>
        <w:rPr>
          <w:rFonts w:ascii="仿宋_GB2312" w:eastAsia="仿宋_GB2312" w:cs="仿宋_GB2312" w:hint="eastAsia"/>
          <w:sz w:val="28"/>
          <w:szCs w:val="28"/>
        </w:rPr>
        <w:t>村小地名（土名）</w:t>
      </w:r>
      <w:r>
        <w:rPr>
          <w:rFonts w:ascii="仿宋_GB2312" w:eastAsia="仿宋_GB2312" w:cs="Times New Roman"/>
          <w:sz w:val="28"/>
          <w:szCs w:val="28"/>
        </w:rPr>
        <w:softHyphen/>
      </w:r>
      <w:r>
        <w:rPr>
          <w:rFonts w:ascii="仿宋_GB2312" w:eastAsia="仿宋_GB2312" w:cs="仿宋_GB2312" w:hint="eastAsia"/>
          <w:sz w:val="28"/>
          <w:szCs w:val="28"/>
        </w:rPr>
        <w:t>（小班号为），东至</w:t>
      </w:r>
      <w:r>
        <w:rPr>
          <w:rFonts w:ascii="仿宋_GB2312" w:eastAsia="仿宋_GB2312" w:cs="Times New Roman"/>
          <w:sz w:val="28"/>
          <w:szCs w:val="28"/>
        </w:rPr>
        <w:softHyphen/>
      </w:r>
      <w:r>
        <w:rPr>
          <w:rFonts w:ascii="仿宋_GB2312" w:eastAsia="仿宋_GB2312" w:cs="仿宋_GB2312" w:hint="eastAsia"/>
          <w:sz w:val="28"/>
          <w:szCs w:val="28"/>
        </w:rPr>
        <w:t>、南至</w:t>
      </w:r>
      <w:r>
        <w:rPr>
          <w:rFonts w:ascii="仿宋_GB2312" w:eastAsia="仿宋_GB2312" w:cs="Times New Roman"/>
          <w:sz w:val="28"/>
          <w:szCs w:val="28"/>
        </w:rPr>
        <w:softHyphen/>
      </w:r>
      <w:r>
        <w:rPr>
          <w:rFonts w:ascii="仿宋_GB2312" w:eastAsia="仿宋_GB2312" w:cs="仿宋_GB2312" w:hint="eastAsia"/>
          <w:sz w:val="28"/>
          <w:szCs w:val="28"/>
        </w:rPr>
        <w:t>、西至</w:t>
      </w:r>
      <w:r>
        <w:rPr>
          <w:rFonts w:ascii="仿宋_GB2312" w:eastAsia="仿宋_GB2312" w:cs="Times New Roman"/>
          <w:sz w:val="28"/>
          <w:szCs w:val="28"/>
        </w:rPr>
        <w:softHyphen/>
      </w:r>
      <w:r>
        <w:rPr>
          <w:rFonts w:ascii="仿宋_GB2312" w:eastAsia="仿宋_GB2312" w:cs="仿宋_GB2312" w:hint="eastAsia"/>
          <w:sz w:val="28"/>
          <w:szCs w:val="28"/>
        </w:rPr>
        <w:t>、北至</w:t>
      </w:r>
      <w:r>
        <w:rPr>
          <w:rFonts w:ascii="仿宋_GB2312" w:eastAsia="仿宋_GB2312" w:cs="Times New Roman"/>
          <w:sz w:val="28"/>
          <w:szCs w:val="28"/>
        </w:rPr>
        <w:softHyphen/>
      </w:r>
      <w:r>
        <w:rPr>
          <w:rFonts w:ascii="仿宋_GB2312" w:eastAsia="仿宋_GB2312" w:cs="仿宋_GB2312" w:hint="eastAsia"/>
          <w:sz w:val="28"/>
          <w:szCs w:val="28"/>
        </w:rPr>
        <w:t>，采伐林木立方米蓄积</w:t>
      </w:r>
      <w:r>
        <w:rPr>
          <w:rFonts w:ascii="仿宋_GB2312" w:eastAsia="仿宋_GB2312" w:cs="仿宋_GB2312"/>
          <w:sz w:val="28"/>
          <w:szCs w:val="28"/>
          <w:u w:val="single" w:color="000000"/>
        </w:rPr>
        <w:t>(</w:t>
      </w:r>
      <w:r>
        <w:rPr>
          <w:rFonts w:ascii="仿宋_GB2312" w:eastAsia="仿宋_GB2312" w:cs="仿宋_GB2312" w:hint="eastAsia"/>
          <w:sz w:val="28"/>
          <w:szCs w:val="28"/>
          <w:u w:val="single" w:color="000000"/>
        </w:rPr>
        <w:t>材积立方米</w:t>
      </w:r>
      <w:r>
        <w:rPr>
          <w:rFonts w:ascii="仿宋_GB2312" w:eastAsia="仿宋_GB2312" w:cs="仿宋_GB2312"/>
          <w:sz w:val="28"/>
          <w:szCs w:val="28"/>
          <w:u w:val="single" w:color="000000"/>
        </w:rPr>
        <w:t>)</w:t>
      </w:r>
      <w:r>
        <w:rPr>
          <w:rFonts w:ascii="仿宋_GB2312" w:eastAsia="仿宋_GB2312" w:cs="仿宋_GB2312" w:hint="eastAsia"/>
          <w:sz w:val="28"/>
          <w:szCs w:val="28"/>
        </w:rPr>
        <w:t>。本采伐地块公示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天，如无异议，将由有关单位依法核发林木采伐许可证。现将有关内容公示如下：</w:t>
      </w:r>
    </w:p>
    <w:p w:rsidR="00A35BC4" w:rsidRDefault="00A35BC4" w:rsidP="00F47183">
      <w:pPr>
        <w:ind w:leftChars="-85" w:left="31680" w:rightChars="-85" w:right="31680" w:firstLineChars="264" w:firstLine="31680"/>
        <w:rPr>
          <w:rFonts w:ascii="仿宋_GB2312" w:eastAsia="仿宋_GB2312" w:cs="Times New Roman"/>
          <w:sz w:val="28"/>
          <w:szCs w:val="28"/>
        </w:rPr>
      </w:pP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  <w:gridCol w:w="540"/>
        <w:gridCol w:w="540"/>
        <w:gridCol w:w="540"/>
        <w:gridCol w:w="720"/>
      </w:tblGrid>
      <w:tr w:rsidR="00A35BC4">
        <w:trPr>
          <w:cantSplit/>
        </w:trPr>
        <w:tc>
          <w:tcPr>
            <w:tcW w:w="1188" w:type="dxa"/>
            <w:gridSpan w:val="2"/>
            <w:vMerge w:val="restart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采伐方式</w:t>
            </w:r>
          </w:p>
        </w:tc>
        <w:tc>
          <w:tcPr>
            <w:tcW w:w="720" w:type="dxa"/>
            <w:vMerge w:val="restart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合计</w:t>
            </w:r>
          </w:p>
        </w:tc>
        <w:tc>
          <w:tcPr>
            <w:tcW w:w="3420" w:type="dxa"/>
            <w:gridSpan w:val="5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商品林</w:t>
            </w:r>
          </w:p>
        </w:tc>
        <w:tc>
          <w:tcPr>
            <w:tcW w:w="3060" w:type="dxa"/>
            <w:gridSpan w:val="5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公益林</w:t>
            </w: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A35BC4">
        <w:trPr>
          <w:cantSplit/>
        </w:trPr>
        <w:tc>
          <w:tcPr>
            <w:tcW w:w="1188" w:type="dxa"/>
            <w:gridSpan w:val="2"/>
            <w:vMerge/>
            <w:vAlign w:val="center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小计</w:t>
            </w: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松</w:t>
            </w: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杉</w:t>
            </w: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阔</w:t>
            </w:r>
          </w:p>
        </w:tc>
        <w:tc>
          <w:tcPr>
            <w:tcW w:w="54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小计</w:t>
            </w: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松</w:t>
            </w:r>
          </w:p>
        </w:tc>
        <w:tc>
          <w:tcPr>
            <w:tcW w:w="54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杉</w:t>
            </w:r>
          </w:p>
        </w:tc>
        <w:tc>
          <w:tcPr>
            <w:tcW w:w="54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阔</w:t>
            </w:r>
          </w:p>
        </w:tc>
        <w:tc>
          <w:tcPr>
            <w:tcW w:w="54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 w:val="restart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  <w:trHeight w:val="437"/>
        </w:trPr>
        <w:tc>
          <w:tcPr>
            <w:tcW w:w="468" w:type="dxa"/>
            <w:vMerge w:val="restart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主伐</w:t>
            </w: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皆伐</w:t>
            </w: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  <w:trHeight w:val="443"/>
        </w:trPr>
        <w:tc>
          <w:tcPr>
            <w:tcW w:w="468" w:type="dxa"/>
            <w:vMerge/>
            <w:vAlign w:val="center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择伐</w:t>
            </w: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  <w:trHeight w:val="462"/>
        </w:trPr>
        <w:tc>
          <w:tcPr>
            <w:tcW w:w="468" w:type="dxa"/>
            <w:vMerge/>
            <w:vAlign w:val="center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渐伐</w:t>
            </w: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抚育采伐</w:t>
            </w: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  <w:trHeight w:val="461"/>
        </w:trPr>
        <w:tc>
          <w:tcPr>
            <w:tcW w:w="1188" w:type="dxa"/>
            <w:gridSpan w:val="2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更新采伐</w:t>
            </w: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  <w:trHeight w:val="453"/>
        </w:trPr>
        <w:tc>
          <w:tcPr>
            <w:tcW w:w="1188" w:type="dxa"/>
            <w:gridSpan w:val="2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其它采伐</w:t>
            </w: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  <w:trHeight w:val="459"/>
        </w:trPr>
        <w:tc>
          <w:tcPr>
            <w:tcW w:w="1188" w:type="dxa"/>
            <w:gridSpan w:val="2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采伐期限</w:t>
            </w:r>
          </w:p>
        </w:tc>
        <w:tc>
          <w:tcPr>
            <w:tcW w:w="7200" w:type="dxa"/>
            <w:gridSpan w:val="11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</w:trPr>
        <w:tc>
          <w:tcPr>
            <w:tcW w:w="1188" w:type="dxa"/>
            <w:gridSpan w:val="2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是否签订更新协议</w:t>
            </w:r>
          </w:p>
        </w:tc>
        <w:tc>
          <w:tcPr>
            <w:tcW w:w="7200" w:type="dxa"/>
            <w:gridSpan w:val="11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  <w:tr w:rsidR="00A35BC4">
        <w:trPr>
          <w:cantSplit/>
          <w:trHeight w:val="459"/>
        </w:trPr>
        <w:tc>
          <w:tcPr>
            <w:tcW w:w="1188" w:type="dxa"/>
            <w:gridSpan w:val="2"/>
            <w:vAlign w:val="center"/>
          </w:tcPr>
          <w:p w:rsidR="00A35BC4" w:rsidRDefault="00A35BC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更新时间</w:t>
            </w:r>
          </w:p>
        </w:tc>
        <w:tc>
          <w:tcPr>
            <w:tcW w:w="7200" w:type="dxa"/>
            <w:gridSpan w:val="11"/>
          </w:tcPr>
          <w:p w:rsidR="00A35BC4" w:rsidRDefault="00A35BC4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35BC4" w:rsidRDefault="00A35BC4">
            <w:pPr>
              <w:rPr>
                <w:rFonts w:cs="Times New Roman"/>
              </w:rPr>
            </w:pPr>
          </w:p>
        </w:tc>
      </w:tr>
    </w:tbl>
    <w:p w:rsidR="00A35BC4" w:rsidRDefault="00A35BC4">
      <w:pPr>
        <w:ind w:right="420"/>
        <w:jc w:val="righ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单位：亩、立方米、株</w:t>
      </w:r>
    </w:p>
    <w:p w:rsidR="00A35BC4" w:rsidRDefault="00A35BC4" w:rsidP="00F47183">
      <w:pPr>
        <w:ind w:firstLineChars="100" w:firstLine="31680"/>
        <w:rPr>
          <w:rFonts w:ascii="仿宋_GB2312" w:eastAsia="仿宋_GB2312" w:cs="Times New Roman"/>
          <w:sz w:val="28"/>
          <w:szCs w:val="28"/>
        </w:rPr>
      </w:pPr>
    </w:p>
    <w:p w:rsidR="00A35BC4" w:rsidRDefault="00A35BC4" w:rsidP="00F47183">
      <w:pPr>
        <w:ind w:firstLineChars="1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采伐申请人：监督员：</w:t>
      </w:r>
    </w:p>
    <w:p w:rsidR="00A35BC4" w:rsidRDefault="00A35BC4" w:rsidP="00F47183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</w:p>
    <w:p w:rsidR="00A35BC4" w:rsidRDefault="00A35BC4" w:rsidP="00F47183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</w:p>
    <w:p w:rsidR="00A35BC4" w:rsidRDefault="00A35BC4" w:rsidP="00F47183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请广大群众进行采伐监督，如发现实施的采伐作业等与上述规定不符，请拨打举报电话：，或向当地林业主管部门举报。</w:t>
      </w:r>
    </w:p>
    <w:p w:rsidR="00A35BC4" w:rsidRDefault="00A35BC4" w:rsidP="00F47183">
      <w:pPr>
        <w:ind w:firstLineChars="1600" w:firstLine="31680"/>
        <w:rPr>
          <w:rFonts w:ascii="仿宋_GB2312" w:eastAsia="仿宋_GB2312" w:cs="Times New Roman"/>
          <w:sz w:val="28"/>
          <w:szCs w:val="28"/>
        </w:rPr>
      </w:pPr>
    </w:p>
    <w:p w:rsidR="00A35BC4" w:rsidRDefault="00A35BC4" w:rsidP="00F47183">
      <w:pPr>
        <w:ind w:firstLineChars="16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公示单位：村民委员会（章）</w:t>
      </w:r>
    </w:p>
    <w:p w:rsidR="00A35BC4" w:rsidRDefault="00A35BC4" w:rsidP="00F47183">
      <w:pPr>
        <w:ind w:firstLineChars="23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年月日</w:t>
      </w:r>
    </w:p>
    <w:p w:rsidR="00A35BC4" w:rsidRDefault="00A35BC4">
      <w:pPr>
        <w:jc w:val="both"/>
        <w:rPr>
          <w:rFonts w:cs="Times New Roman"/>
          <w:sz w:val="21"/>
          <w:szCs w:val="21"/>
        </w:rPr>
      </w:pPr>
    </w:p>
    <w:sectPr w:rsidR="00A35BC4" w:rsidSect="003A5CE5">
      <w:footerReference w:type="default" r:id="rId8"/>
      <w:pgSz w:w="11906" w:h="16838"/>
      <w:pgMar w:top="1440" w:right="1797" w:bottom="1440" w:left="1797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C4" w:rsidRDefault="00A35BC4" w:rsidP="003A5C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35BC4" w:rsidRDefault="00A35BC4" w:rsidP="003A5C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4" w:rsidRDefault="00A35BC4">
    <w:pPr>
      <w:pStyle w:val="Footer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7.45pt;margin-top:0;width:22.55pt;height:11.65pt;z-index:251660288;mso-wrap-style:none;mso-position-horizontal:outside;mso-position-horizontal-relative:margin" filled="f" stroked="f">
          <v:textbox style="mso-fit-shape-to-text:t" inset="0,0,0,0">
            <w:txbxContent>
              <w:p w:rsidR="00A35BC4" w:rsidRDefault="00A35BC4">
                <w:pPr>
                  <w:pStyle w:val="Footer"/>
                  <w:jc w:val="right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 w:rsidR="00A35BC4" w:rsidRDefault="00A35BC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C4" w:rsidRDefault="00A35BC4" w:rsidP="003A5C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35BC4" w:rsidRDefault="00A35BC4" w:rsidP="003A5C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9647"/>
    <w:multiLevelType w:val="multilevel"/>
    <w:tmpl w:val="56F49647"/>
    <w:lvl w:ilvl="0">
      <w:start w:val="1"/>
      <w:numFmt w:val="decimal"/>
      <w:suff w:val="nothing"/>
      <w:lvlText w:val="%1."/>
      <w:lvlJc w:val="left"/>
      <w:pPr>
        <w:tabs>
          <w:tab w:val="left" w:pos="180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left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left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left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left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left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left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left" w:pos="8280"/>
        </w:tabs>
        <w:ind w:left="8280" w:hanging="360"/>
      </w:pPr>
    </w:lvl>
  </w:abstractNum>
  <w:abstractNum w:abstractNumId="1">
    <w:nsid w:val="58F4304E"/>
    <w:multiLevelType w:val="singleLevel"/>
    <w:tmpl w:val="58F4304E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546D24"/>
    <w:rsid w:val="000040A7"/>
    <w:rsid w:val="000058A0"/>
    <w:rsid w:val="00021713"/>
    <w:rsid w:val="00022070"/>
    <w:rsid w:val="00060AE1"/>
    <w:rsid w:val="0007576A"/>
    <w:rsid w:val="00085F60"/>
    <w:rsid w:val="000A05F7"/>
    <w:rsid w:val="000B12D1"/>
    <w:rsid w:val="000E0508"/>
    <w:rsid w:val="000E348B"/>
    <w:rsid w:val="001764D8"/>
    <w:rsid w:val="00185D91"/>
    <w:rsid w:val="00185DE9"/>
    <w:rsid w:val="001B6FD6"/>
    <w:rsid w:val="001F0C51"/>
    <w:rsid w:val="00237AFC"/>
    <w:rsid w:val="00266BA4"/>
    <w:rsid w:val="002732C7"/>
    <w:rsid w:val="00280C7C"/>
    <w:rsid w:val="002D04F2"/>
    <w:rsid w:val="002E2047"/>
    <w:rsid w:val="002F21DE"/>
    <w:rsid w:val="00324EF7"/>
    <w:rsid w:val="00327E33"/>
    <w:rsid w:val="00336D2E"/>
    <w:rsid w:val="0035255D"/>
    <w:rsid w:val="0038129D"/>
    <w:rsid w:val="00394616"/>
    <w:rsid w:val="003A5CE5"/>
    <w:rsid w:val="0041772F"/>
    <w:rsid w:val="004B27D6"/>
    <w:rsid w:val="00532B33"/>
    <w:rsid w:val="00541DE8"/>
    <w:rsid w:val="0057694D"/>
    <w:rsid w:val="0058382D"/>
    <w:rsid w:val="00662D34"/>
    <w:rsid w:val="00676195"/>
    <w:rsid w:val="006B009A"/>
    <w:rsid w:val="006E4851"/>
    <w:rsid w:val="006F46CD"/>
    <w:rsid w:val="007072FE"/>
    <w:rsid w:val="007114D5"/>
    <w:rsid w:val="007423C6"/>
    <w:rsid w:val="00795858"/>
    <w:rsid w:val="007D39F3"/>
    <w:rsid w:val="0084376D"/>
    <w:rsid w:val="00864D36"/>
    <w:rsid w:val="008840FE"/>
    <w:rsid w:val="008843CF"/>
    <w:rsid w:val="008855CC"/>
    <w:rsid w:val="008A5E34"/>
    <w:rsid w:val="008F5619"/>
    <w:rsid w:val="0090409F"/>
    <w:rsid w:val="00911BF9"/>
    <w:rsid w:val="00930AE7"/>
    <w:rsid w:val="009E4116"/>
    <w:rsid w:val="00A242E4"/>
    <w:rsid w:val="00A30C17"/>
    <w:rsid w:val="00A30CFE"/>
    <w:rsid w:val="00A3395B"/>
    <w:rsid w:val="00A35BC4"/>
    <w:rsid w:val="00A44CD3"/>
    <w:rsid w:val="00A71D4D"/>
    <w:rsid w:val="00A96096"/>
    <w:rsid w:val="00AC34E0"/>
    <w:rsid w:val="00B14140"/>
    <w:rsid w:val="00B27D25"/>
    <w:rsid w:val="00B46B9E"/>
    <w:rsid w:val="00B52672"/>
    <w:rsid w:val="00BB7D31"/>
    <w:rsid w:val="00BE5275"/>
    <w:rsid w:val="00C70358"/>
    <w:rsid w:val="00CD7A8A"/>
    <w:rsid w:val="00D02BE9"/>
    <w:rsid w:val="00D11470"/>
    <w:rsid w:val="00D47A3E"/>
    <w:rsid w:val="00E02748"/>
    <w:rsid w:val="00E43459"/>
    <w:rsid w:val="00E44D94"/>
    <w:rsid w:val="00E67B08"/>
    <w:rsid w:val="00E72024"/>
    <w:rsid w:val="00E76D63"/>
    <w:rsid w:val="00EA6CDE"/>
    <w:rsid w:val="00EC519E"/>
    <w:rsid w:val="00EC647B"/>
    <w:rsid w:val="00ED0B1E"/>
    <w:rsid w:val="00F24701"/>
    <w:rsid w:val="00F47183"/>
    <w:rsid w:val="00F74611"/>
    <w:rsid w:val="00F86E72"/>
    <w:rsid w:val="00F911E7"/>
    <w:rsid w:val="018526AE"/>
    <w:rsid w:val="05F761C3"/>
    <w:rsid w:val="07A0168D"/>
    <w:rsid w:val="0A4622E8"/>
    <w:rsid w:val="0B0A2E2B"/>
    <w:rsid w:val="0B8D7B1C"/>
    <w:rsid w:val="0C982A9D"/>
    <w:rsid w:val="0E7B7062"/>
    <w:rsid w:val="0E7C315E"/>
    <w:rsid w:val="0FF30DFD"/>
    <w:rsid w:val="14C7210B"/>
    <w:rsid w:val="15F02380"/>
    <w:rsid w:val="1C586E14"/>
    <w:rsid w:val="24BB581C"/>
    <w:rsid w:val="29863330"/>
    <w:rsid w:val="2A7266DB"/>
    <w:rsid w:val="2C753E54"/>
    <w:rsid w:val="2FC857F7"/>
    <w:rsid w:val="320B570E"/>
    <w:rsid w:val="356429BC"/>
    <w:rsid w:val="3CEC7C2E"/>
    <w:rsid w:val="40546D24"/>
    <w:rsid w:val="40A46E5E"/>
    <w:rsid w:val="42366BF4"/>
    <w:rsid w:val="43A30A62"/>
    <w:rsid w:val="44E749CA"/>
    <w:rsid w:val="47A92067"/>
    <w:rsid w:val="49122562"/>
    <w:rsid w:val="514A34CB"/>
    <w:rsid w:val="51CC3583"/>
    <w:rsid w:val="52346AF4"/>
    <w:rsid w:val="58964C61"/>
    <w:rsid w:val="59EB4858"/>
    <w:rsid w:val="5B055C81"/>
    <w:rsid w:val="5C9F020E"/>
    <w:rsid w:val="5FC72A95"/>
    <w:rsid w:val="61BB4729"/>
    <w:rsid w:val="63623790"/>
    <w:rsid w:val="63B439F7"/>
    <w:rsid w:val="657A54AE"/>
    <w:rsid w:val="66A646B3"/>
    <w:rsid w:val="66B95BCA"/>
    <w:rsid w:val="6D5D783D"/>
    <w:rsid w:val="6E1C6977"/>
    <w:rsid w:val="70C914C7"/>
    <w:rsid w:val="7147713B"/>
    <w:rsid w:val="73C63A0F"/>
    <w:rsid w:val="749D1F3D"/>
    <w:rsid w:val="7518446B"/>
    <w:rsid w:val="76426264"/>
    <w:rsid w:val="78E55C78"/>
    <w:rsid w:val="78FE5C0B"/>
    <w:rsid w:val="793A72B4"/>
    <w:rsid w:val="79DD3DB3"/>
    <w:rsid w:val="7B4728CE"/>
    <w:rsid w:val="7DEE53B2"/>
    <w:rsid w:val="7E1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5CE5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A5CE5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A5CE5"/>
    <w:rPr>
      <w:rFonts w:ascii="宋体" w:hAnsi="Courier New" w:cs="宋体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3A5C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5CE5"/>
    <w:rPr>
      <w:rFonts w:ascii="宋体" w:eastAsia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5C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CE5"/>
    <w:rPr>
      <w:rFonts w:ascii="宋体" w:eastAsia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3A5CE5"/>
  </w:style>
  <w:style w:type="character" w:styleId="Strong">
    <w:name w:val="Strong"/>
    <w:basedOn w:val="DefaultParagraphFont"/>
    <w:uiPriority w:val="99"/>
    <w:qFormat/>
    <w:rsid w:val="003A5CE5"/>
  </w:style>
  <w:style w:type="character" w:styleId="PageNumber">
    <w:name w:val="page number"/>
    <w:basedOn w:val="DefaultParagraphFont"/>
    <w:uiPriority w:val="99"/>
    <w:rsid w:val="003A5CE5"/>
  </w:style>
  <w:style w:type="character" w:styleId="FollowedHyperlink">
    <w:name w:val="FollowedHyperlink"/>
    <w:basedOn w:val="DefaultParagraphFont"/>
    <w:uiPriority w:val="99"/>
    <w:rsid w:val="003A5CE5"/>
    <w:rPr>
      <w:color w:val="auto"/>
      <w:sz w:val="14"/>
      <w:szCs w:val="14"/>
      <w:u w:val="none"/>
    </w:rPr>
  </w:style>
  <w:style w:type="character" w:styleId="Emphasis">
    <w:name w:val="Emphasis"/>
    <w:basedOn w:val="DefaultParagraphFont"/>
    <w:uiPriority w:val="99"/>
    <w:qFormat/>
    <w:rsid w:val="003A5CE5"/>
  </w:style>
  <w:style w:type="character" w:styleId="HTMLDefinition">
    <w:name w:val="HTML Definition"/>
    <w:basedOn w:val="DefaultParagraphFont"/>
    <w:uiPriority w:val="99"/>
    <w:rsid w:val="003A5CE5"/>
  </w:style>
  <w:style w:type="character" w:styleId="HTMLTypewriter">
    <w:name w:val="HTML Typewriter"/>
    <w:basedOn w:val="DefaultParagraphFont"/>
    <w:uiPriority w:val="99"/>
    <w:rsid w:val="003A5CE5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uiPriority w:val="99"/>
    <w:rsid w:val="003A5CE5"/>
  </w:style>
  <w:style w:type="character" w:styleId="HTMLVariable">
    <w:name w:val="HTML Variable"/>
    <w:basedOn w:val="DefaultParagraphFont"/>
    <w:uiPriority w:val="99"/>
    <w:rsid w:val="003A5CE5"/>
  </w:style>
  <w:style w:type="character" w:styleId="Hyperlink">
    <w:name w:val="Hyperlink"/>
    <w:basedOn w:val="DefaultParagraphFont"/>
    <w:uiPriority w:val="99"/>
    <w:rsid w:val="003A5CE5"/>
    <w:rPr>
      <w:color w:val="0000FF"/>
      <w:u w:val="none"/>
    </w:rPr>
  </w:style>
  <w:style w:type="character" w:styleId="HTMLCode">
    <w:name w:val="HTML Code"/>
    <w:basedOn w:val="DefaultParagraphFont"/>
    <w:uiPriority w:val="99"/>
    <w:rsid w:val="003A5CE5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3A5CE5"/>
  </w:style>
  <w:style w:type="character" w:styleId="HTMLKeyboard">
    <w:name w:val="HTML Keyboard"/>
    <w:basedOn w:val="DefaultParagraphFont"/>
    <w:uiPriority w:val="99"/>
    <w:rsid w:val="003A5CE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3A5CE5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3A5CE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5">
    <w:name w:val="p35"/>
    <w:basedOn w:val="Normal"/>
    <w:uiPriority w:val="99"/>
    <w:rsid w:val="003A5CE5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597</Words>
  <Characters>3404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wztw</cp:lastModifiedBy>
  <cp:revision>17</cp:revision>
  <dcterms:created xsi:type="dcterms:W3CDTF">2016-08-17T07:29:00Z</dcterms:created>
  <dcterms:modified xsi:type="dcterms:W3CDTF">2017-06-27T02:15:00Z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