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D81" w:rsidRDefault="00925D81" w:rsidP="00D21388">
      <w:pPr>
        <w:shd w:val="clear" w:color="auto" w:fill="EEEEEE"/>
        <w:spacing w:afterLines="50"/>
        <w:rPr>
          <w:sz w:val="21"/>
          <w:szCs w:val="21"/>
          <w:shd w:val="clear" w:color="auto" w:fill="EEEEEE"/>
        </w:rPr>
      </w:pPr>
      <w:r>
        <w:rPr>
          <w:rFonts w:hint="eastAsia"/>
          <w:sz w:val="21"/>
          <w:szCs w:val="21"/>
          <w:shd w:val="clear" w:color="auto" w:fill="EEEEEE"/>
        </w:rPr>
        <w:t>龙港镇国土资源与城乡规划建设局行政许可标准</w:t>
      </w:r>
      <w:r>
        <w:rPr>
          <w:sz w:val="21"/>
          <w:szCs w:val="21"/>
          <w:shd w:val="clear" w:color="auto" w:fill="EEEEEE"/>
        </w:rPr>
        <w:t>(</w:t>
      </w:r>
      <w:r>
        <w:rPr>
          <w:rFonts w:hint="eastAsia"/>
          <w:sz w:val="21"/>
          <w:szCs w:val="21"/>
          <w:shd w:val="clear" w:color="auto" w:fill="EEEEEE"/>
        </w:rPr>
        <w:t>事项编码</w:t>
      </w:r>
      <w:r>
        <w:rPr>
          <w:sz w:val="21"/>
          <w:szCs w:val="21"/>
          <w:shd w:val="clear" w:color="auto" w:fill="EEEEEE"/>
        </w:rPr>
        <w:t>:</w:t>
      </w:r>
      <w:r>
        <w:rPr>
          <w:rFonts w:ascii="仿宋_GB2312" w:eastAsia="仿宋_GB2312" w:hAnsi="仿宋_GB2312" w:cs="仿宋_GB2312"/>
          <w:b/>
          <w:bCs/>
          <w:color w:val="FF0000"/>
          <w:sz w:val="21"/>
          <w:szCs w:val="21"/>
        </w:rPr>
        <w:t xml:space="preserve"> </w:t>
      </w:r>
      <w:r>
        <w:rPr>
          <w:sz w:val="21"/>
          <w:szCs w:val="21"/>
          <w:shd w:val="clear" w:color="auto" w:fill="EEEEEE"/>
        </w:rPr>
        <w:t>100197800000253744214330327)</w:t>
      </w:r>
    </w:p>
    <w:p w:rsidR="00925D81" w:rsidRDefault="00925D81" w:rsidP="00D824F9">
      <w:pPr>
        <w:autoSpaceDE w:val="0"/>
        <w:spacing w:beforeLines="100" w:afterLines="100"/>
        <w:jc w:val="center"/>
        <w:outlineLvl w:val="1"/>
        <w:rPr>
          <w:rFonts w:ascii="黑体" w:eastAsia="黑体" w:cs="Times New Roman"/>
          <w:kern w:val="36"/>
          <w:sz w:val="44"/>
          <w:szCs w:val="44"/>
        </w:rPr>
      </w:pPr>
      <w:bookmarkStart w:id="0" w:name="OLE_LINK1"/>
      <w:bookmarkStart w:id="1" w:name="_Toc446770708"/>
    </w:p>
    <w:p w:rsidR="00925D81" w:rsidRDefault="00925D81" w:rsidP="00D21388">
      <w:pPr>
        <w:autoSpaceDE w:val="0"/>
        <w:spacing w:beforeLines="100" w:afterLines="100"/>
        <w:jc w:val="center"/>
        <w:outlineLvl w:val="1"/>
        <w:rPr>
          <w:rFonts w:ascii="黑体" w:eastAsia="黑体" w:cs="Times New Roman"/>
          <w:kern w:val="36"/>
          <w:sz w:val="44"/>
          <w:szCs w:val="44"/>
        </w:rPr>
      </w:pPr>
    </w:p>
    <w:p w:rsidR="00925D81" w:rsidRDefault="00925D81" w:rsidP="00D21388">
      <w:pPr>
        <w:autoSpaceDE w:val="0"/>
        <w:spacing w:beforeLines="100" w:afterLines="100"/>
        <w:jc w:val="center"/>
        <w:outlineLvl w:val="1"/>
        <w:rPr>
          <w:rFonts w:ascii="黑体" w:eastAsia="黑体" w:cs="Times New Roman"/>
          <w:kern w:val="36"/>
          <w:sz w:val="44"/>
          <w:szCs w:val="44"/>
        </w:rPr>
      </w:pPr>
    </w:p>
    <w:p w:rsidR="00925D81" w:rsidRDefault="00925D81" w:rsidP="00D21388">
      <w:pPr>
        <w:autoSpaceDE w:val="0"/>
        <w:spacing w:beforeLines="100" w:afterLines="100"/>
        <w:jc w:val="center"/>
        <w:outlineLvl w:val="1"/>
        <w:rPr>
          <w:rFonts w:ascii="黑体" w:eastAsia="黑体" w:cs="Times New Roman"/>
          <w:kern w:val="36"/>
          <w:sz w:val="44"/>
          <w:szCs w:val="44"/>
        </w:rPr>
      </w:pPr>
    </w:p>
    <w:p w:rsidR="00925D81" w:rsidRDefault="00925D81" w:rsidP="00D21388">
      <w:pPr>
        <w:autoSpaceDE w:val="0"/>
        <w:spacing w:beforeLines="100" w:afterLines="100"/>
        <w:jc w:val="center"/>
        <w:outlineLvl w:val="1"/>
        <w:rPr>
          <w:rFonts w:ascii="黑体" w:eastAsia="黑体" w:cs="Times New Roman"/>
          <w:kern w:val="36"/>
          <w:sz w:val="44"/>
          <w:szCs w:val="44"/>
        </w:rPr>
      </w:pPr>
    </w:p>
    <w:p w:rsidR="00925D81" w:rsidRDefault="00925D81" w:rsidP="00D21388">
      <w:pPr>
        <w:autoSpaceDE w:val="0"/>
        <w:spacing w:beforeLines="100" w:afterLines="100"/>
        <w:jc w:val="center"/>
        <w:outlineLvl w:val="1"/>
        <w:rPr>
          <w:rFonts w:ascii="黑体" w:eastAsia="黑体" w:cs="Times New Roman"/>
          <w:kern w:val="36"/>
          <w:sz w:val="44"/>
          <w:szCs w:val="44"/>
        </w:rPr>
      </w:pPr>
    </w:p>
    <w:p w:rsidR="00925D81" w:rsidRDefault="00925D81" w:rsidP="00D21388">
      <w:pPr>
        <w:autoSpaceDE w:val="0"/>
        <w:spacing w:beforeLines="100" w:afterLines="100"/>
        <w:jc w:val="center"/>
        <w:outlineLvl w:val="1"/>
        <w:rPr>
          <w:rFonts w:ascii="黑体" w:eastAsia="黑体" w:cs="Times New Roman"/>
          <w:kern w:val="36"/>
          <w:sz w:val="44"/>
          <w:szCs w:val="44"/>
        </w:rPr>
      </w:pPr>
      <w:r>
        <w:rPr>
          <w:noProof/>
        </w:rPr>
        <w:pict>
          <v:line id="_x0000_s1026" style="position:absolute;left:0;text-align:left;z-index:251658240;mso-position-vertical-relative:margin" from="0,24.3pt" to="427.95pt,25.45pt" strokecolor="#943634" strokeweight="1pt">
            <w10:wrap anchory="margin"/>
          </v:line>
        </w:pict>
      </w:r>
      <w:bookmarkEnd w:id="0"/>
      <w:r>
        <w:rPr>
          <w:rFonts w:ascii="黑体" w:eastAsia="黑体" w:cs="黑体" w:hint="eastAsia"/>
          <w:kern w:val="36"/>
          <w:sz w:val="44"/>
          <w:szCs w:val="44"/>
        </w:rPr>
        <w:t>建设工程勘察设计直接发包批准</w:t>
      </w:r>
      <w:r>
        <w:rPr>
          <w:rFonts w:ascii="黑体" w:eastAsia="黑体" w:cs="Times New Roman"/>
          <w:kern w:val="36"/>
          <w:sz w:val="44"/>
          <w:szCs w:val="44"/>
        </w:rPr>
        <w:br/>
      </w:r>
      <w:r>
        <w:rPr>
          <w:rFonts w:ascii="黑体" w:eastAsia="黑体" w:cs="黑体" w:hint="eastAsia"/>
          <w:kern w:val="36"/>
          <w:sz w:val="44"/>
          <w:szCs w:val="44"/>
        </w:rPr>
        <w:t>办事指南</w:t>
      </w:r>
      <w:bookmarkEnd w:id="1"/>
    </w:p>
    <w:p w:rsidR="00925D81" w:rsidRDefault="00925D81" w:rsidP="00D21388">
      <w:pPr>
        <w:autoSpaceDE w:val="0"/>
        <w:spacing w:afterLines="100"/>
        <w:jc w:val="center"/>
        <w:rPr>
          <w:rFonts w:ascii="黑体" w:eastAsia="黑体" w:cs="Times New Roman"/>
          <w:b/>
          <w:bCs/>
        </w:rPr>
      </w:pPr>
    </w:p>
    <w:p w:rsidR="00925D81" w:rsidRDefault="00925D81" w:rsidP="00D21388">
      <w:pPr>
        <w:autoSpaceDE w:val="0"/>
        <w:spacing w:afterLines="100"/>
        <w:jc w:val="center"/>
        <w:rPr>
          <w:rFonts w:ascii="黑体" w:eastAsia="黑体" w:cs="Times New Roman"/>
          <w:b/>
          <w:bCs/>
        </w:rPr>
      </w:pPr>
    </w:p>
    <w:p w:rsidR="00925D81" w:rsidRDefault="00925D81" w:rsidP="00D21388">
      <w:pPr>
        <w:autoSpaceDE w:val="0"/>
        <w:spacing w:afterLines="100"/>
        <w:jc w:val="center"/>
        <w:rPr>
          <w:rFonts w:ascii="黑体" w:eastAsia="黑体" w:cs="Times New Roman"/>
          <w:b/>
          <w:bCs/>
        </w:rPr>
      </w:pPr>
    </w:p>
    <w:p w:rsidR="00925D81" w:rsidRDefault="00925D81" w:rsidP="00D21388">
      <w:pPr>
        <w:autoSpaceDE w:val="0"/>
        <w:spacing w:afterLines="100"/>
        <w:jc w:val="center"/>
        <w:rPr>
          <w:rFonts w:ascii="黑体" w:eastAsia="黑体" w:cs="Times New Roman"/>
          <w:b/>
          <w:bCs/>
        </w:rPr>
      </w:pPr>
    </w:p>
    <w:p w:rsidR="00925D81" w:rsidRDefault="00925D81" w:rsidP="00D21388">
      <w:pPr>
        <w:autoSpaceDE w:val="0"/>
        <w:spacing w:afterLines="100"/>
        <w:jc w:val="center"/>
        <w:rPr>
          <w:rFonts w:ascii="黑体" w:eastAsia="黑体" w:cs="Times New Roman"/>
          <w:b/>
          <w:bCs/>
        </w:rPr>
      </w:pPr>
    </w:p>
    <w:p w:rsidR="00925D81" w:rsidRDefault="00925D81" w:rsidP="00D21388">
      <w:pPr>
        <w:autoSpaceDE w:val="0"/>
        <w:spacing w:afterLines="100"/>
        <w:jc w:val="center"/>
        <w:rPr>
          <w:rFonts w:ascii="黑体" w:eastAsia="黑体" w:cs="Times New Roman"/>
          <w:b/>
          <w:bCs/>
        </w:rPr>
      </w:pPr>
    </w:p>
    <w:p w:rsidR="00925D81" w:rsidRDefault="00925D81" w:rsidP="00D21388">
      <w:pPr>
        <w:autoSpaceDE w:val="0"/>
        <w:spacing w:afterLines="100"/>
        <w:jc w:val="center"/>
        <w:rPr>
          <w:rFonts w:ascii="黑体" w:eastAsia="黑体" w:cs="Times New Roman"/>
          <w:b/>
          <w:bCs/>
        </w:rPr>
      </w:pPr>
    </w:p>
    <w:p w:rsidR="00925D81" w:rsidRDefault="00925D81" w:rsidP="00D21388">
      <w:pPr>
        <w:autoSpaceDE w:val="0"/>
        <w:spacing w:afterLines="100"/>
        <w:jc w:val="center"/>
        <w:rPr>
          <w:rFonts w:ascii="黑体" w:eastAsia="黑体" w:cs="Times New Roman"/>
          <w:b/>
          <w:bCs/>
        </w:rPr>
      </w:pPr>
    </w:p>
    <w:p w:rsidR="00925D81" w:rsidRDefault="00925D81" w:rsidP="00D21388">
      <w:pPr>
        <w:autoSpaceDE w:val="0"/>
        <w:spacing w:afterLines="100"/>
        <w:jc w:val="center"/>
        <w:rPr>
          <w:rFonts w:ascii="黑体" w:eastAsia="黑体" w:cs="Times New Roman"/>
          <w:b/>
          <w:bCs/>
        </w:rPr>
      </w:pPr>
    </w:p>
    <w:p w:rsidR="00925D81" w:rsidRDefault="00925D81" w:rsidP="00D21388">
      <w:pPr>
        <w:autoSpaceDE w:val="0"/>
        <w:spacing w:afterLines="100"/>
        <w:jc w:val="center"/>
        <w:rPr>
          <w:rFonts w:ascii="黑体" w:eastAsia="黑体" w:cs="Times New Roman"/>
          <w:b/>
          <w:bCs/>
        </w:rPr>
      </w:pPr>
    </w:p>
    <w:p w:rsidR="00925D81" w:rsidRDefault="00925D81" w:rsidP="00D21388">
      <w:pPr>
        <w:autoSpaceDE w:val="0"/>
        <w:spacing w:afterLines="100"/>
        <w:jc w:val="center"/>
        <w:rPr>
          <w:rFonts w:ascii="黑体" w:eastAsia="黑体" w:cs="Times New Roman"/>
          <w:b/>
          <w:bCs/>
        </w:rPr>
      </w:pPr>
    </w:p>
    <w:p w:rsidR="00925D81" w:rsidRDefault="00925D81" w:rsidP="00D21388">
      <w:pPr>
        <w:autoSpaceDE w:val="0"/>
        <w:spacing w:afterLines="10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龙港镇国土资源与城乡规划建设局</w:t>
      </w:r>
      <w:r>
        <w:rPr>
          <w:sz w:val="28"/>
          <w:szCs w:val="28"/>
        </w:rPr>
        <w:t xml:space="preserve"> </w:t>
      </w:r>
    </w:p>
    <w:p w:rsidR="00925D81" w:rsidRDefault="00925D81" w:rsidP="00D21388">
      <w:pPr>
        <w:autoSpaceDE w:val="0"/>
        <w:spacing w:afterLines="100"/>
        <w:jc w:val="center"/>
        <w:rPr>
          <w:rFonts w:ascii="黑体" w:eastAsia="黑体" w:cs="Times New Roman"/>
          <w:b/>
          <w:bCs/>
        </w:rPr>
      </w:pPr>
    </w:p>
    <w:p w:rsidR="00925D81" w:rsidRDefault="00925D81" w:rsidP="00D21388">
      <w:pPr>
        <w:autoSpaceDE w:val="0"/>
        <w:spacing w:beforeLines="100" w:afterLines="100"/>
        <w:jc w:val="center"/>
        <w:outlineLvl w:val="1"/>
        <w:rPr>
          <w:rFonts w:ascii="黑体" w:eastAsia="黑体" w:cs="Times New Roman"/>
          <w:kern w:val="36"/>
          <w:sz w:val="36"/>
          <w:szCs w:val="36"/>
        </w:rPr>
      </w:pPr>
      <w:r>
        <w:rPr>
          <w:rFonts w:ascii="黑体" w:eastAsia="黑体" w:cs="黑体" w:hint="eastAsia"/>
          <w:kern w:val="36"/>
          <w:sz w:val="36"/>
          <w:szCs w:val="36"/>
        </w:rPr>
        <w:t>建设工程勘察设计直接发包批准办事指南</w:t>
      </w:r>
    </w:p>
    <w:p w:rsidR="00925D81" w:rsidRDefault="00925D81" w:rsidP="00D21388">
      <w:pPr>
        <w:autoSpaceDE w:val="0"/>
        <w:spacing w:afterLines="100"/>
        <w:jc w:val="center"/>
        <w:rPr>
          <w:rFonts w:ascii="黑体" w:eastAsia="黑体" w:cs="Times New Roman"/>
          <w:b/>
          <w:bCs/>
        </w:rPr>
      </w:pPr>
    </w:p>
    <w:p w:rsidR="00925D81" w:rsidRDefault="00925D81">
      <w:pPr>
        <w:rPr>
          <w:rFonts w:cs="Times New Roman"/>
          <w:b/>
          <w:bCs/>
        </w:rPr>
      </w:pPr>
      <w:r>
        <w:rPr>
          <w:rFonts w:hint="eastAsia"/>
          <w:b/>
          <w:bCs/>
        </w:rPr>
        <w:t>一、适用范围</w:t>
      </w:r>
    </w:p>
    <w:p w:rsidR="00925D81" w:rsidRDefault="00925D81" w:rsidP="00D824F9">
      <w:pPr>
        <w:autoSpaceDE w:val="0"/>
        <w:spacing w:beforeLines="50" w:afterLines="50"/>
        <w:ind w:firstLineChars="196" w:firstLine="31680"/>
        <w:rPr>
          <w:rFonts w:cs="Times New Roman"/>
        </w:rPr>
      </w:pPr>
      <w:r>
        <w:rPr>
          <w:rFonts w:hint="eastAsia"/>
        </w:rPr>
        <w:t>符合建设工程勘察设计直接发包项目业主。</w:t>
      </w:r>
    </w:p>
    <w:p w:rsidR="00925D81" w:rsidRDefault="00925D81">
      <w:pPr>
        <w:rPr>
          <w:rFonts w:cs="Times New Roman"/>
          <w:b/>
          <w:bCs/>
        </w:rPr>
      </w:pPr>
      <w:r>
        <w:rPr>
          <w:rFonts w:hint="eastAsia"/>
          <w:color w:val="000000"/>
          <w:shd w:val="clear" w:color="auto" w:fill="FFFFFF"/>
        </w:rPr>
        <w:t>二、</w:t>
      </w:r>
      <w:r>
        <w:rPr>
          <w:rFonts w:hint="eastAsia"/>
          <w:b/>
          <w:bCs/>
        </w:rPr>
        <w:t>事项审查类型</w:t>
      </w:r>
    </w:p>
    <w:p w:rsidR="00925D81" w:rsidRDefault="00925D81" w:rsidP="00D824F9">
      <w:pPr>
        <w:ind w:firstLineChars="200" w:firstLine="31680"/>
        <w:rPr>
          <w:rFonts w:cs="Times New Roman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前审后批</w:t>
      </w:r>
    </w:p>
    <w:p w:rsidR="00925D81" w:rsidRDefault="00925D81">
      <w:pPr>
        <w:rPr>
          <w:rFonts w:cs="Times New Roman"/>
          <w:b/>
          <w:bCs/>
        </w:rPr>
      </w:pPr>
      <w:r>
        <w:rPr>
          <w:rFonts w:hint="eastAsia"/>
          <w:b/>
          <w:bCs/>
        </w:rPr>
        <w:t>三、审批依据</w:t>
      </w:r>
    </w:p>
    <w:tbl>
      <w:tblPr>
        <w:tblW w:w="82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A0"/>
      </w:tblPr>
      <w:tblGrid>
        <w:gridCol w:w="1126"/>
        <w:gridCol w:w="5261"/>
        <w:gridCol w:w="1909"/>
      </w:tblGrid>
      <w:tr w:rsidR="00925D81">
        <w:trPr>
          <w:trHeight w:val="505"/>
          <w:tblHeader/>
          <w:jc w:val="center"/>
        </w:trPr>
        <w:tc>
          <w:tcPr>
            <w:tcW w:w="112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925D81" w:rsidRDefault="00925D81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/>
                <w:b/>
                <w:bCs/>
              </w:rPr>
              <w:t>设立依据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D81" w:rsidRDefault="00925D81" w:rsidP="00D21388">
            <w:pPr>
              <w:autoSpaceDE w:val="0"/>
              <w:spacing w:beforeLines="50" w:afterLines="50"/>
              <w:rPr>
                <w:rFonts w:cs="Times New Roman"/>
                <w:color w:val="000000"/>
              </w:rPr>
            </w:pPr>
            <w:r>
              <w:rPr>
                <w:rFonts w:hint="eastAsia"/>
                <w:b/>
                <w:bCs/>
              </w:rPr>
              <w:t>中华人民共和国招标投标法（中华人民共和国主席令</w:t>
            </w:r>
            <w:r>
              <w:rPr>
                <w:b/>
                <w:bCs/>
              </w:rPr>
              <w:t>1999</w:t>
            </w:r>
            <w:r>
              <w:rPr>
                <w:rFonts w:hint="eastAsia"/>
                <w:b/>
                <w:bCs/>
              </w:rPr>
              <w:t>第</w:t>
            </w:r>
            <w:r>
              <w:rPr>
                <w:b/>
                <w:bCs/>
              </w:rPr>
              <w:t>21</w:t>
            </w:r>
            <w:r>
              <w:rPr>
                <w:rFonts w:hint="eastAsia"/>
                <w:b/>
                <w:bCs/>
              </w:rPr>
              <w:t>号）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5D81" w:rsidRDefault="00925D81">
            <w:pPr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第</w:t>
            </w:r>
            <w:r>
              <w:rPr>
                <w:color w:val="000000"/>
              </w:rPr>
              <w:t>12</w:t>
            </w:r>
            <w:r>
              <w:rPr>
                <w:rFonts w:hint="eastAsia"/>
                <w:color w:val="000000"/>
              </w:rPr>
              <w:t>条</w:t>
            </w:r>
          </w:p>
        </w:tc>
      </w:tr>
      <w:tr w:rsidR="00925D81">
        <w:trPr>
          <w:trHeight w:val="610"/>
          <w:tblHeader/>
          <w:jc w:val="center"/>
        </w:trPr>
        <w:tc>
          <w:tcPr>
            <w:tcW w:w="1126" w:type="dxa"/>
            <w:vMerge/>
            <w:tcBorders>
              <w:right w:val="single" w:sz="4" w:space="0" w:color="000000"/>
            </w:tcBorders>
            <w:vAlign w:val="center"/>
          </w:tcPr>
          <w:p w:rsidR="00925D81" w:rsidRDefault="00925D81">
            <w:pPr>
              <w:rPr>
                <w:rFonts w:cs="Times New Roman"/>
              </w:rPr>
            </w:pP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D81" w:rsidRDefault="00925D81">
            <w:pPr>
              <w:rPr>
                <w:rFonts w:cs="Times New Roman"/>
                <w:color w:val="000000"/>
              </w:rPr>
            </w:pPr>
            <w:r>
              <w:rPr>
                <w:rFonts w:hint="eastAsia"/>
                <w:b/>
                <w:bCs/>
              </w:rPr>
              <w:t>中华人民共和国招标投标法实施条例（中华人民共和国国务院令</w:t>
            </w:r>
            <w:r>
              <w:rPr>
                <w:b/>
                <w:bCs/>
              </w:rPr>
              <w:t>2011</w:t>
            </w:r>
            <w:r>
              <w:rPr>
                <w:rFonts w:hint="eastAsia"/>
                <w:b/>
                <w:bCs/>
              </w:rPr>
              <w:t>年第</w:t>
            </w:r>
            <w:r>
              <w:rPr>
                <w:b/>
                <w:bCs/>
              </w:rPr>
              <w:t>613</w:t>
            </w:r>
            <w:r>
              <w:rPr>
                <w:rFonts w:hint="eastAsia"/>
                <w:b/>
                <w:bCs/>
              </w:rPr>
              <w:t>号）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5D81" w:rsidRDefault="00925D81">
            <w:pPr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第</w:t>
            </w:r>
            <w:r>
              <w:rPr>
                <w:color w:val="000000"/>
              </w:rPr>
              <w:t>4</w:t>
            </w:r>
            <w:r>
              <w:rPr>
                <w:rFonts w:hint="eastAsia"/>
                <w:color w:val="000000"/>
              </w:rPr>
              <w:t>条</w:t>
            </w:r>
          </w:p>
        </w:tc>
      </w:tr>
      <w:tr w:rsidR="00925D81">
        <w:trPr>
          <w:trHeight w:val="618"/>
          <w:tblHeader/>
          <w:jc w:val="center"/>
        </w:trPr>
        <w:tc>
          <w:tcPr>
            <w:tcW w:w="1126" w:type="dxa"/>
            <w:vMerge/>
            <w:tcBorders>
              <w:right w:val="single" w:sz="4" w:space="0" w:color="000000"/>
            </w:tcBorders>
            <w:vAlign w:val="center"/>
          </w:tcPr>
          <w:p w:rsidR="00925D81" w:rsidRDefault="00925D81">
            <w:pPr>
              <w:rPr>
                <w:rFonts w:cs="Times New Roman"/>
              </w:rPr>
            </w:pP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D81" w:rsidRDefault="00925D81">
            <w:pPr>
              <w:rPr>
                <w:rFonts w:cs="Times New Roman"/>
                <w:color w:val="000000"/>
              </w:rPr>
            </w:pPr>
            <w:r>
              <w:rPr>
                <w:rFonts w:hint="eastAsia"/>
                <w:b/>
                <w:bCs/>
              </w:rPr>
              <w:t>浙江省招标投标条例（浙江省第十届人民代表大会常务委员会公告</w:t>
            </w:r>
            <w:r>
              <w:rPr>
                <w:b/>
                <w:bCs/>
              </w:rPr>
              <w:t>2005</w:t>
            </w:r>
            <w:r>
              <w:rPr>
                <w:rFonts w:hint="eastAsia"/>
                <w:b/>
                <w:bCs/>
              </w:rPr>
              <w:t>年第</w:t>
            </w:r>
            <w:r>
              <w:rPr>
                <w:b/>
                <w:bCs/>
              </w:rPr>
              <w:t>51</w:t>
            </w:r>
            <w:r>
              <w:rPr>
                <w:rFonts w:hint="eastAsia"/>
                <w:b/>
                <w:bCs/>
              </w:rPr>
              <w:t>号）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5D81" w:rsidRDefault="00925D81" w:rsidP="00D21388">
            <w:pPr>
              <w:autoSpaceDE w:val="0"/>
              <w:spacing w:beforeLines="50" w:afterLines="50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第</w:t>
            </w:r>
            <w:r>
              <w:rPr>
                <w:color w:val="000000"/>
              </w:rPr>
              <w:t>10</w:t>
            </w:r>
            <w:r>
              <w:rPr>
                <w:rFonts w:hint="eastAsia"/>
                <w:color w:val="000000"/>
              </w:rPr>
              <w:t>条</w:t>
            </w:r>
          </w:p>
        </w:tc>
      </w:tr>
      <w:tr w:rsidR="00925D81">
        <w:trPr>
          <w:trHeight w:val="618"/>
          <w:tblHeader/>
          <w:jc w:val="center"/>
        </w:trPr>
        <w:tc>
          <w:tcPr>
            <w:tcW w:w="1126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25D81" w:rsidRDefault="00925D81">
            <w:pPr>
              <w:rPr>
                <w:rFonts w:cs="Times New Roman"/>
              </w:rPr>
            </w:pP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D81" w:rsidRDefault="00925D81">
            <w:pPr>
              <w:rPr>
                <w:rFonts w:cs="Times New Roman"/>
                <w:color w:val="000000"/>
              </w:rPr>
            </w:pPr>
            <w:r>
              <w:rPr>
                <w:rFonts w:hint="eastAsia"/>
                <w:b/>
                <w:bCs/>
              </w:rPr>
              <w:t>工程建设项目施工招标投标办法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5D81" w:rsidRDefault="00925D81">
            <w:pPr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第</w:t>
            </w:r>
            <w:r>
              <w:rPr>
                <w:color w:val="000000"/>
              </w:rPr>
              <w:t>11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color w:val="000000"/>
              </w:rPr>
              <w:t>12</w:t>
            </w:r>
            <w:r>
              <w:rPr>
                <w:rFonts w:hint="eastAsia"/>
                <w:color w:val="000000"/>
              </w:rPr>
              <w:t>条</w:t>
            </w:r>
          </w:p>
        </w:tc>
      </w:tr>
      <w:tr w:rsidR="00925D81">
        <w:trPr>
          <w:trHeight w:val="1234"/>
          <w:tblHeader/>
          <w:jc w:val="center"/>
        </w:trPr>
        <w:tc>
          <w:tcPr>
            <w:tcW w:w="1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D81" w:rsidRDefault="00925D81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/>
                <w:b/>
                <w:bCs/>
              </w:rPr>
              <w:t>必要条件</w:t>
            </w:r>
          </w:p>
        </w:tc>
        <w:tc>
          <w:tcPr>
            <w:tcW w:w="7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5D81" w:rsidRDefault="00925D81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cs="Times New Roman"/>
              </w:rPr>
            </w:pPr>
            <w:r>
              <w:rPr>
                <w:rFonts w:hint="eastAsia"/>
              </w:rPr>
              <w:t>无</w:t>
            </w:r>
          </w:p>
        </w:tc>
      </w:tr>
    </w:tbl>
    <w:p w:rsidR="00925D81" w:rsidRDefault="00925D81">
      <w:pPr>
        <w:rPr>
          <w:rFonts w:cs="Times New Roman"/>
          <w:b/>
          <w:bCs/>
        </w:rPr>
      </w:pPr>
    </w:p>
    <w:p w:rsidR="00925D81" w:rsidRDefault="00925D81">
      <w:pPr>
        <w:numPr>
          <w:ilvl w:val="0"/>
          <w:numId w:val="1"/>
        </w:numPr>
        <w:rPr>
          <w:rFonts w:cs="Times New Roman"/>
          <w:b/>
          <w:bCs/>
        </w:rPr>
      </w:pPr>
      <w:r>
        <w:rPr>
          <w:rFonts w:hint="eastAsia"/>
          <w:b/>
          <w:bCs/>
        </w:rPr>
        <w:t>受理机关</w:t>
      </w:r>
    </w:p>
    <w:p w:rsidR="00925D81" w:rsidRDefault="00925D81" w:rsidP="00D824F9">
      <w:pPr>
        <w:ind w:firstLineChars="200" w:firstLine="31680"/>
        <w:rPr>
          <w:rFonts w:cs="Times New Roman"/>
        </w:rPr>
      </w:pPr>
      <w:r>
        <w:rPr>
          <w:rFonts w:hint="eastAsia"/>
        </w:rPr>
        <w:t>龙港镇国土资源与城乡规划建设局</w:t>
      </w:r>
    </w:p>
    <w:p w:rsidR="00925D81" w:rsidRDefault="00925D81">
      <w:pPr>
        <w:rPr>
          <w:rFonts w:cs="Times New Roman"/>
        </w:rPr>
      </w:pPr>
      <w:r>
        <w:rPr>
          <w:rFonts w:hint="eastAsia"/>
          <w:b/>
          <w:bCs/>
        </w:rPr>
        <w:t>五、决定机关</w:t>
      </w:r>
    </w:p>
    <w:p w:rsidR="00925D81" w:rsidRDefault="00925D81" w:rsidP="00D824F9">
      <w:pPr>
        <w:ind w:firstLineChars="200" w:firstLine="31680"/>
        <w:rPr>
          <w:rFonts w:cs="Times New Roman"/>
        </w:rPr>
      </w:pPr>
      <w:r>
        <w:rPr>
          <w:rFonts w:hint="eastAsia"/>
        </w:rPr>
        <w:t>龙港镇国土资源与城乡规划建设局</w:t>
      </w:r>
    </w:p>
    <w:p w:rsidR="00925D81" w:rsidRDefault="00925D81">
      <w:pPr>
        <w:rPr>
          <w:rFonts w:cs="Times New Roman"/>
          <w:b/>
          <w:bCs/>
        </w:rPr>
      </w:pPr>
      <w:r>
        <w:rPr>
          <w:rFonts w:hint="eastAsia"/>
          <w:b/>
          <w:bCs/>
        </w:rPr>
        <w:t>六、数量限制</w:t>
      </w:r>
    </w:p>
    <w:p w:rsidR="00925D81" w:rsidRDefault="00925D81" w:rsidP="00D824F9">
      <w:pPr>
        <w:ind w:firstLineChars="200" w:firstLine="31680"/>
        <w:rPr>
          <w:rFonts w:cs="Times New Roman"/>
        </w:rPr>
      </w:pPr>
      <w:r>
        <w:t>1</w:t>
      </w:r>
      <w:r>
        <w:rPr>
          <w:rFonts w:hint="eastAsia"/>
        </w:rPr>
        <w:t>、限制</w:t>
      </w:r>
      <w:r>
        <w:t>1</w:t>
      </w:r>
      <w:r>
        <w:rPr>
          <w:rFonts w:hint="eastAsia"/>
        </w:rPr>
        <w:t>件。</w:t>
      </w:r>
    </w:p>
    <w:p w:rsidR="00925D81" w:rsidRDefault="00925D81" w:rsidP="00D824F9">
      <w:pPr>
        <w:ind w:firstLineChars="200" w:firstLine="31680"/>
        <w:rPr>
          <w:rFonts w:cs="Times New Roman"/>
        </w:rPr>
      </w:pPr>
      <w:r>
        <w:t>2</w:t>
      </w:r>
      <w:r>
        <w:rPr>
          <w:rFonts w:hint="eastAsia"/>
        </w:rPr>
        <w:t>、按单个项目备案</w:t>
      </w:r>
    </w:p>
    <w:p w:rsidR="00925D81" w:rsidRDefault="00925D81">
      <w:pPr>
        <w:rPr>
          <w:rFonts w:cs="Times New Roman"/>
          <w:b/>
          <w:bCs/>
        </w:rPr>
      </w:pPr>
      <w:r>
        <w:rPr>
          <w:rFonts w:hint="eastAsia"/>
          <w:b/>
          <w:bCs/>
        </w:rPr>
        <w:t>七、申请条件</w:t>
      </w:r>
    </w:p>
    <w:tbl>
      <w:tblPr>
        <w:tblW w:w="8754" w:type="dxa"/>
        <w:jc w:val="center"/>
        <w:tblLayout w:type="fixed"/>
        <w:tblCellMar>
          <w:top w:w="20" w:type="dxa"/>
          <w:left w:w="20" w:type="dxa"/>
          <w:bottom w:w="20" w:type="dxa"/>
          <w:right w:w="20" w:type="dxa"/>
        </w:tblCellMar>
        <w:tblLook w:val="00A0"/>
      </w:tblPr>
      <w:tblGrid>
        <w:gridCol w:w="587"/>
        <w:gridCol w:w="8167"/>
      </w:tblGrid>
      <w:tr w:rsidR="00925D81">
        <w:trPr>
          <w:trHeight w:val="510"/>
          <w:jc w:val="center"/>
        </w:trPr>
        <w:tc>
          <w:tcPr>
            <w:tcW w:w="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25D81" w:rsidRDefault="00925D81">
            <w:pPr>
              <w:jc w:val="center"/>
              <w:rPr>
                <w:rFonts w:ascii="黑体" w:eastAsia="黑体" w:cs="Times New Roman"/>
                <w:b/>
                <w:bCs/>
              </w:rPr>
            </w:pPr>
            <w:r>
              <w:rPr>
                <w:rFonts w:ascii="黑体" w:eastAsia="黑体" w:cs="黑体" w:hint="eastAsia"/>
                <w:b/>
                <w:bCs/>
              </w:rPr>
              <w:t>目录</w:t>
            </w:r>
          </w:p>
        </w:tc>
        <w:tc>
          <w:tcPr>
            <w:tcW w:w="8167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925D81" w:rsidRDefault="00925D81">
            <w:pPr>
              <w:jc w:val="center"/>
              <w:rPr>
                <w:rFonts w:cs="Times New Roman"/>
              </w:rPr>
            </w:pPr>
            <w:r>
              <w:rPr>
                <w:rFonts w:ascii="黑体" w:eastAsia="黑体" w:cs="黑体" w:hint="eastAsia"/>
                <w:b/>
                <w:bCs/>
              </w:rPr>
              <w:t>事项</w:t>
            </w:r>
          </w:p>
        </w:tc>
      </w:tr>
      <w:tr w:rsidR="00925D81">
        <w:trPr>
          <w:trHeight w:val="510"/>
          <w:jc w:val="center"/>
        </w:trPr>
        <w:tc>
          <w:tcPr>
            <w:tcW w:w="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25D81" w:rsidRDefault="00925D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167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925D81" w:rsidRDefault="00925D81">
            <w:pPr>
              <w:spacing w:line="360" w:lineRule="atLeast"/>
              <w:rPr>
                <w:rFonts w:cs="Times New Roman"/>
              </w:rPr>
            </w:pPr>
            <w:r>
              <w:rPr>
                <w:rFonts w:hint="eastAsia"/>
              </w:rPr>
              <w:t>本事项无其他受理条件限制。</w:t>
            </w:r>
          </w:p>
        </w:tc>
      </w:tr>
    </w:tbl>
    <w:p w:rsidR="00925D81" w:rsidRDefault="00925D81">
      <w:pPr>
        <w:shd w:val="clear" w:color="auto" w:fill="FFFFFF"/>
        <w:snapToGrid w:val="0"/>
        <w:spacing w:line="312" w:lineRule="auto"/>
        <w:rPr>
          <w:rFonts w:cs="Times New Roman"/>
          <w:b/>
          <w:bCs/>
          <w:color w:val="000000"/>
        </w:rPr>
      </w:pPr>
    </w:p>
    <w:p w:rsidR="00925D81" w:rsidRDefault="00925D81">
      <w:pPr>
        <w:rPr>
          <w:rFonts w:cs="Times New Roman"/>
          <w:b/>
          <w:bCs/>
        </w:rPr>
      </w:pPr>
      <w:r>
        <w:rPr>
          <w:rFonts w:hint="eastAsia"/>
          <w:b/>
          <w:bCs/>
        </w:rPr>
        <w:t>八、禁止性要求</w:t>
      </w:r>
    </w:p>
    <w:p w:rsidR="00925D81" w:rsidRDefault="00925D81" w:rsidP="00D824F9">
      <w:pPr>
        <w:ind w:firstLineChars="200" w:firstLine="31680"/>
        <w:rPr>
          <w:rFonts w:cs="Times New Roman"/>
        </w:rPr>
      </w:pPr>
      <w:r>
        <w:t>1</w:t>
      </w:r>
      <w:r>
        <w:rPr>
          <w:rFonts w:hint="eastAsia"/>
        </w:rPr>
        <w:t>、行政许可依据的法律法规规章修改或废止；</w:t>
      </w:r>
    </w:p>
    <w:p w:rsidR="00925D81" w:rsidRDefault="00925D81" w:rsidP="00D824F9">
      <w:pPr>
        <w:ind w:firstLineChars="200" w:firstLine="31680"/>
        <w:rPr>
          <w:rFonts w:cs="Times New Roman"/>
        </w:rPr>
      </w:pPr>
      <w:r>
        <w:t>2</w:t>
      </w:r>
      <w:r>
        <w:rPr>
          <w:rFonts w:hint="eastAsia"/>
        </w:rPr>
        <w:t>、行政许可依据的客观情况发生重大变化；</w:t>
      </w:r>
    </w:p>
    <w:p w:rsidR="00925D81" w:rsidRDefault="00925D81" w:rsidP="00D824F9">
      <w:pPr>
        <w:ind w:firstLineChars="200" w:firstLine="31680"/>
        <w:rPr>
          <w:rFonts w:cs="Times New Roman"/>
        </w:rPr>
      </w:pPr>
      <w:r>
        <w:t>3</w:t>
      </w:r>
      <w:r>
        <w:rPr>
          <w:rFonts w:hint="eastAsia"/>
        </w:rPr>
        <w:t>、经对申请材料内容的实质性审查，申请许可的事项不符合法律法规规章要求</w:t>
      </w:r>
    </w:p>
    <w:p w:rsidR="00925D81" w:rsidRDefault="00925D81">
      <w:pPr>
        <w:rPr>
          <w:rFonts w:cs="Times New Roman"/>
          <w:b/>
          <w:bCs/>
        </w:rPr>
      </w:pPr>
      <w:r>
        <w:rPr>
          <w:rFonts w:hint="eastAsia"/>
          <w:b/>
          <w:bCs/>
        </w:rPr>
        <w:t>九、申请材料目录</w:t>
      </w:r>
    </w:p>
    <w:p w:rsidR="00925D81" w:rsidRDefault="00925D81" w:rsidP="00D824F9">
      <w:pPr>
        <w:autoSpaceDE w:val="0"/>
        <w:spacing w:afterLines="50"/>
        <w:ind w:firstLineChars="200" w:firstLine="31680"/>
        <w:rPr>
          <w:rFonts w:cs="Times New Roman"/>
        </w:rPr>
      </w:pPr>
      <w:r>
        <w:rPr>
          <w:rFonts w:hint="eastAsia"/>
        </w:rPr>
        <w:t>纸质申请材料采用</w:t>
      </w:r>
      <w:r>
        <w:t>A4</w:t>
      </w:r>
      <w:r>
        <w:rPr>
          <w:rFonts w:hint="eastAsia"/>
        </w:rPr>
        <w:t>纸，手写材料应当字迹工整、清晰，复印件申请人均应签名、复印清晰、大小与原件相符。</w:t>
      </w:r>
    </w:p>
    <w:p w:rsidR="00925D81" w:rsidRDefault="00925D81" w:rsidP="00D824F9">
      <w:pPr>
        <w:ind w:firstLineChars="200" w:firstLine="31680"/>
        <w:rPr>
          <w:rFonts w:cs="Times New Roman"/>
        </w:rPr>
      </w:pPr>
    </w:p>
    <w:p w:rsidR="00925D81" w:rsidRDefault="00925D81" w:rsidP="00D21388">
      <w:pPr>
        <w:spacing w:afterLines="50"/>
        <w:jc w:val="center"/>
        <w:rPr>
          <w:rFonts w:ascii="黑体" w:eastAsia="黑体" w:cs="Times New Roman"/>
          <w:b/>
          <w:bCs/>
        </w:rPr>
      </w:pPr>
      <w:r>
        <w:rPr>
          <w:rFonts w:ascii="黑体" w:eastAsia="黑体" w:cs="黑体" w:hint="eastAsia"/>
          <w:b/>
          <w:bCs/>
        </w:rPr>
        <w:t>表</w:t>
      </w:r>
      <w:r>
        <w:rPr>
          <w:rFonts w:ascii="黑体" w:eastAsia="黑体" w:cs="黑体"/>
          <w:b/>
          <w:bCs/>
        </w:rPr>
        <w:t xml:space="preserve">1  </w:t>
      </w:r>
      <w:r>
        <w:rPr>
          <w:rFonts w:ascii="黑体" w:eastAsia="黑体" w:cs="黑体" w:hint="eastAsia"/>
          <w:b/>
          <w:bCs/>
        </w:rPr>
        <w:t>建设工程勘察设计直接发包批准申请材料目录</w:t>
      </w:r>
    </w:p>
    <w:tbl>
      <w:tblPr>
        <w:tblW w:w="8083" w:type="dxa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2724"/>
        <w:gridCol w:w="2128"/>
        <w:gridCol w:w="705"/>
        <w:gridCol w:w="851"/>
        <w:gridCol w:w="683"/>
        <w:gridCol w:w="992"/>
      </w:tblGrid>
      <w:tr w:rsidR="00925D81">
        <w:trPr>
          <w:jc w:val="center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D81" w:rsidRDefault="00925D81">
            <w:pPr>
              <w:jc w:val="center"/>
              <w:rPr>
                <w:rFonts w:cs="Times New Roman"/>
                <w:b/>
                <w:bCs/>
              </w:rPr>
            </w:pPr>
            <w:bookmarkStart w:id="2" w:name="OLE_LINK2"/>
            <w:r>
              <w:rPr>
                <w:rFonts w:hint="eastAsia"/>
                <w:b/>
                <w:bCs/>
              </w:rPr>
              <w:t>材料名称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D81" w:rsidRDefault="00925D81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/>
                <w:b/>
                <w:bCs/>
              </w:rPr>
              <w:t>要求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D81" w:rsidRDefault="00925D81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/>
                <w:b/>
                <w:bCs/>
              </w:rPr>
              <w:t>原件</w:t>
            </w:r>
          </w:p>
          <w:p w:rsidR="00925D81" w:rsidRDefault="00925D81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/>
                <w:b/>
                <w:bCs/>
              </w:rPr>
              <w:t>（份</w:t>
            </w:r>
            <w:r>
              <w:rPr>
                <w:b/>
                <w:bCs/>
              </w:rPr>
              <w:t>/</w:t>
            </w:r>
            <w:r>
              <w:rPr>
                <w:rFonts w:hint="eastAsia"/>
                <w:b/>
                <w:bCs/>
              </w:rPr>
              <w:t>套）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D81" w:rsidRDefault="00925D81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/>
                <w:b/>
                <w:bCs/>
              </w:rPr>
              <w:t>复印件</w:t>
            </w:r>
            <w:r>
              <w:rPr>
                <w:rFonts w:cs="Times New Roman"/>
                <w:b/>
                <w:bCs/>
              </w:rPr>
              <w:br/>
            </w:r>
            <w:r>
              <w:rPr>
                <w:rFonts w:hint="eastAsia"/>
                <w:b/>
                <w:bCs/>
              </w:rPr>
              <w:t>（份</w:t>
            </w:r>
            <w:r>
              <w:rPr>
                <w:b/>
                <w:bCs/>
              </w:rPr>
              <w:t>/</w:t>
            </w:r>
            <w:r>
              <w:rPr>
                <w:rFonts w:hint="eastAsia"/>
                <w:b/>
                <w:bCs/>
              </w:rPr>
              <w:t>套）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D81" w:rsidRDefault="00925D81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纸质</w:t>
            </w:r>
            <w:r>
              <w:rPr>
                <w:b/>
                <w:bCs/>
              </w:rPr>
              <w:t>/</w:t>
            </w:r>
          </w:p>
          <w:p w:rsidR="00925D81" w:rsidRDefault="00925D81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/>
                <w:b/>
                <w:bCs/>
              </w:rPr>
              <w:t>电子版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D81" w:rsidRDefault="00925D81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/>
                <w:b/>
                <w:bCs/>
              </w:rPr>
              <w:t>是否必要，何种情况需提供</w:t>
            </w:r>
          </w:p>
        </w:tc>
      </w:tr>
      <w:tr w:rsidR="00925D81">
        <w:trPr>
          <w:trHeight w:val="575"/>
          <w:jc w:val="center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925D81" w:rsidRDefault="00925D81">
            <w:pPr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项目的立项文件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925D81" w:rsidRDefault="00925D81">
            <w:pPr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加盖单位公章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925D81" w:rsidRDefault="00925D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925D81" w:rsidRDefault="00925D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925D81" w:rsidRDefault="00925D81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纸质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D81" w:rsidRDefault="00925D81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必要</w:t>
            </w:r>
          </w:p>
        </w:tc>
      </w:tr>
      <w:tr w:rsidR="00925D81">
        <w:trPr>
          <w:trHeight w:val="544"/>
          <w:jc w:val="center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925D81" w:rsidRDefault="00925D81">
            <w:pPr>
              <w:wordWrap w:val="0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工程资金或资金来源已落实证明材料（银行资金证明）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925D81" w:rsidRDefault="00925D81">
            <w:pPr>
              <w:wordWrap w:val="0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复印件加盖公章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925D81" w:rsidRDefault="00925D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925D81" w:rsidRDefault="00925D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925D81" w:rsidRDefault="00925D81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纸质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D81" w:rsidRDefault="00925D81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必要</w:t>
            </w:r>
          </w:p>
        </w:tc>
      </w:tr>
      <w:tr w:rsidR="00925D81">
        <w:trPr>
          <w:trHeight w:val="544"/>
          <w:jc w:val="center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925D81" w:rsidRDefault="00925D81">
            <w:pPr>
              <w:wordWrap w:val="0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招标文件及招标文件（包括招标申请）备案表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925D81" w:rsidRDefault="00925D81">
            <w:pPr>
              <w:wordWrap w:val="0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复印件加盖公章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925D81" w:rsidRDefault="00925D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925D81" w:rsidRDefault="00925D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925D81" w:rsidRDefault="00925D81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纸质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D81" w:rsidRDefault="00925D81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必要</w:t>
            </w:r>
          </w:p>
        </w:tc>
      </w:tr>
      <w:tr w:rsidR="00925D81">
        <w:trPr>
          <w:trHeight w:val="544"/>
          <w:jc w:val="center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925D81" w:rsidRDefault="00925D81">
            <w:pPr>
              <w:wordWrap w:val="0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邀请投标人的相关资质证书、安全生产许可证、三类人员证书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925D81" w:rsidRDefault="00925D81">
            <w:pPr>
              <w:wordWrap w:val="0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复印件加盖公章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925D81" w:rsidRDefault="00925D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925D81" w:rsidRDefault="00925D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925D81" w:rsidRDefault="00925D81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纸质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D81" w:rsidRDefault="00925D81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必要</w:t>
            </w:r>
          </w:p>
        </w:tc>
      </w:tr>
      <w:tr w:rsidR="00925D81">
        <w:trPr>
          <w:trHeight w:val="544"/>
          <w:jc w:val="center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925D81" w:rsidRDefault="00925D81">
            <w:pPr>
              <w:wordWrap w:val="0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非国有投资相关证明（营业执照、法人身份证、房开资质等）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925D81" w:rsidRDefault="00925D81">
            <w:pPr>
              <w:wordWrap w:val="0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复印件加盖公章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925D81" w:rsidRDefault="00925D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925D81" w:rsidRDefault="00925D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925D81" w:rsidRDefault="00925D81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纸质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D81" w:rsidRDefault="00925D81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必要</w:t>
            </w:r>
          </w:p>
        </w:tc>
      </w:tr>
      <w:tr w:rsidR="00925D81">
        <w:trPr>
          <w:trHeight w:val="544"/>
          <w:jc w:val="center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925D81" w:rsidRDefault="00925D81">
            <w:pPr>
              <w:wordWrap w:val="0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符合直接发包的依据（如经项目审批部门或核准部门批准）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925D81" w:rsidRDefault="00925D81">
            <w:pPr>
              <w:wordWrap w:val="0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原件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925D81" w:rsidRDefault="00925D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925D81" w:rsidRDefault="00925D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925D81" w:rsidRDefault="00925D81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纸质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D81" w:rsidRDefault="00925D81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必要</w:t>
            </w:r>
          </w:p>
        </w:tc>
      </w:tr>
    </w:tbl>
    <w:bookmarkEnd w:id="2"/>
    <w:p w:rsidR="00925D81" w:rsidRDefault="00925D81">
      <w:pPr>
        <w:rPr>
          <w:rFonts w:cs="Times New Roman"/>
          <w:b/>
          <w:bCs/>
        </w:rPr>
      </w:pPr>
      <w:r>
        <w:rPr>
          <w:rFonts w:hint="eastAsia"/>
          <w:b/>
          <w:bCs/>
        </w:rPr>
        <w:t>十、申请接收</w:t>
      </w:r>
    </w:p>
    <w:p w:rsidR="00925D81" w:rsidRDefault="00925D81" w:rsidP="00D824F9">
      <w:pPr>
        <w:snapToGrid w:val="0"/>
        <w:ind w:firstLineChars="200" w:firstLine="31680"/>
        <w:rPr>
          <w:rFonts w:cs="Times New Roman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现场受理：龙港镇红旗大厦三楼不动产登记中心</w:t>
      </w:r>
      <w:r>
        <w:rPr>
          <w:color w:val="000000"/>
          <w:sz w:val="21"/>
          <w:szCs w:val="21"/>
        </w:rPr>
        <w:t>307</w:t>
      </w:r>
      <w:r>
        <w:rPr>
          <w:rFonts w:hint="eastAsia"/>
          <w:color w:val="000000"/>
          <w:sz w:val="21"/>
          <w:szCs w:val="21"/>
        </w:rPr>
        <w:t>办公室</w:t>
      </w:r>
    </w:p>
    <w:p w:rsidR="00925D81" w:rsidRDefault="00925D81" w:rsidP="00D824F9">
      <w:pPr>
        <w:autoSpaceDE w:val="0"/>
        <w:ind w:firstLineChars="200" w:firstLine="31680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电话：</w:t>
      </w:r>
      <w:r>
        <w:rPr>
          <w:color w:val="000000"/>
          <w:sz w:val="21"/>
          <w:szCs w:val="21"/>
        </w:rPr>
        <w:t>0577-59902102</w:t>
      </w:r>
    </w:p>
    <w:p w:rsidR="00925D81" w:rsidRDefault="00925D81">
      <w:pPr>
        <w:rPr>
          <w:rFonts w:cs="Times New Roman"/>
          <w:b/>
          <w:bCs/>
        </w:rPr>
      </w:pPr>
      <w:r>
        <w:rPr>
          <w:rFonts w:hint="eastAsia"/>
          <w:b/>
          <w:bCs/>
        </w:rPr>
        <w:t>十一、办理基本流程</w:t>
      </w:r>
    </w:p>
    <w:p w:rsidR="00925D81" w:rsidRDefault="00925D81" w:rsidP="00D824F9">
      <w:pPr>
        <w:autoSpaceDE w:val="0"/>
        <w:ind w:firstLineChars="200" w:firstLine="31680"/>
        <w:rPr>
          <w:rFonts w:cs="Times New Roman"/>
        </w:rPr>
      </w:pPr>
      <w:r>
        <w:t>1</w:t>
      </w:r>
      <w:r>
        <w:rPr>
          <w:rFonts w:hint="eastAsia"/>
        </w:rPr>
        <w:t>、申请。申请人到龙港镇红旗大厦三楼不动产登记中心</w:t>
      </w:r>
      <w:r>
        <w:t>307</w:t>
      </w:r>
      <w:r>
        <w:rPr>
          <w:rFonts w:hint="eastAsia"/>
        </w:rPr>
        <w:t>办公室提出申请，提交申请材料。</w:t>
      </w:r>
    </w:p>
    <w:p w:rsidR="00925D81" w:rsidRDefault="00925D81" w:rsidP="00D824F9">
      <w:pPr>
        <w:autoSpaceDE w:val="0"/>
        <w:ind w:firstLineChars="200" w:firstLine="31680"/>
        <w:rPr>
          <w:rFonts w:cs="Times New Roman"/>
        </w:rPr>
      </w:pPr>
      <w:r>
        <w:t>2</w:t>
      </w:r>
      <w:r>
        <w:rPr>
          <w:rFonts w:hint="eastAsia"/>
        </w:rPr>
        <w:t>、受理。受理人员核验申请材料，符合申请资格，并材料齐全、符合规定格式的当场出具《受理回执》。材料不全的，当场出具《申请材料补正告知书》，申请单位应当在</w:t>
      </w:r>
      <w:r>
        <w:t>5</w:t>
      </w:r>
      <w:r>
        <w:rPr>
          <w:rFonts w:hint="eastAsia"/>
        </w:rPr>
        <w:t>个工作日内补件；不符合申请条件的出具不予受理通知书。</w:t>
      </w:r>
    </w:p>
    <w:p w:rsidR="00925D81" w:rsidRDefault="00925D81" w:rsidP="00D824F9">
      <w:pPr>
        <w:autoSpaceDE w:val="0"/>
        <w:ind w:firstLineChars="200" w:firstLine="31680"/>
        <w:rPr>
          <w:rFonts w:cs="Times New Roman"/>
        </w:rPr>
      </w:pPr>
      <w:r>
        <w:t>3</w:t>
      </w:r>
      <w:r>
        <w:rPr>
          <w:rFonts w:hint="eastAsia"/>
        </w:rPr>
        <w:t>、审查。部门在承诺时限内审查决定，予以通过的，签发通过决定，制作结果文书；不予通过的，出具不予通过决定书。</w:t>
      </w:r>
    </w:p>
    <w:p w:rsidR="00925D81" w:rsidRDefault="00925D81" w:rsidP="00D824F9">
      <w:pPr>
        <w:autoSpaceDE w:val="0"/>
        <w:ind w:firstLineChars="200" w:firstLine="31680"/>
        <w:rPr>
          <w:rFonts w:cs="Times New Roman"/>
        </w:rPr>
      </w:pPr>
      <w:r>
        <w:t>4</w:t>
      </w:r>
      <w:r>
        <w:rPr>
          <w:rFonts w:hint="eastAsia"/>
        </w:rPr>
        <w:t>、备案。</w:t>
      </w:r>
    </w:p>
    <w:p w:rsidR="00925D81" w:rsidRDefault="00925D81">
      <w:pPr>
        <w:rPr>
          <w:rFonts w:cs="Times New Roman"/>
          <w:b/>
          <w:bCs/>
        </w:rPr>
      </w:pPr>
      <w:r>
        <w:rPr>
          <w:rFonts w:hint="eastAsia"/>
          <w:b/>
          <w:bCs/>
        </w:rPr>
        <w:t>十二、办结时限</w:t>
      </w:r>
    </w:p>
    <w:p w:rsidR="00925D81" w:rsidRDefault="00925D81" w:rsidP="00D824F9">
      <w:pPr>
        <w:ind w:firstLineChars="200" w:firstLine="31680"/>
        <w:rPr>
          <w:rFonts w:cs="Times New Roman"/>
          <w:color w:val="000000"/>
        </w:rPr>
      </w:pPr>
      <w:r>
        <w:t>1</w:t>
      </w:r>
      <w:r>
        <w:rPr>
          <w:rFonts w:hint="eastAsia"/>
        </w:rPr>
        <w:t>、</w:t>
      </w:r>
      <w:r>
        <w:rPr>
          <w:rFonts w:hint="eastAsia"/>
          <w:color w:val="000000"/>
        </w:rPr>
        <w:t>受理时限：申请材料齐全且符合法定形式的，予以受理。</w:t>
      </w:r>
    </w:p>
    <w:p w:rsidR="00925D81" w:rsidRDefault="00925D81" w:rsidP="00D824F9">
      <w:pPr>
        <w:ind w:firstLineChars="200" w:firstLine="31680"/>
        <w:rPr>
          <w:rFonts w:cs="Times New Roman"/>
          <w:color w:val="000000"/>
        </w:rPr>
      </w:pPr>
      <w:r>
        <w:rPr>
          <w:color w:val="000000"/>
        </w:rPr>
        <w:t>2</w:t>
      </w:r>
      <w:r>
        <w:rPr>
          <w:rFonts w:hint="eastAsia"/>
          <w:color w:val="000000"/>
        </w:rPr>
        <w:t>、承诺办理时限：即办</w:t>
      </w:r>
    </w:p>
    <w:p w:rsidR="00925D81" w:rsidRDefault="00925D81">
      <w:pPr>
        <w:rPr>
          <w:rFonts w:cs="Times New Roman"/>
          <w:b/>
          <w:bCs/>
        </w:rPr>
      </w:pPr>
      <w:r>
        <w:rPr>
          <w:rFonts w:hint="eastAsia"/>
          <w:b/>
          <w:bCs/>
        </w:rPr>
        <w:t>十三、收费依据及标准</w:t>
      </w:r>
    </w:p>
    <w:p w:rsidR="00925D81" w:rsidRDefault="00925D81" w:rsidP="00D824F9">
      <w:pPr>
        <w:ind w:firstLineChars="200" w:firstLine="31680"/>
        <w:rPr>
          <w:rFonts w:cs="Times New Roman"/>
        </w:rPr>
      </w:pPr>
      <w:r>
        <w:rPr>
          <w:rFonts w:hint="eastAsia"/>
        </w:rPr>
        <w:t>审批不收费。</w:t>
      </w:r>
    </w:p>
    <w:p w:rsidR="00925D81" w:rsidRDefault="00925D81">
      <w:pPr>
        <w:rPr>
          <w:rFonts w:cs="Times New Roman"/>
          <w:b/>
          <w:bCs/>
        </w:rPr>
      </w:pPr>
      <w:r>
        <w:rPr>
          <w:rFonts w:hint="eastAsia"/>
          <w:b/>
          <w:bCs/>
        </w:rPr>
        <w:t>十四、结果送达</w:t>
      </w:r>
    </w:p>
    <w:p w:rsidR="00925D81" w:rsidRDefault="00925D81" w:rsidP="00D824F9">
      <w:pPr>
        <w:ind w:firstLineChars="200" w:firstLine="31680"/>
        <w:rPr>
          <w:rFonts w:cs="Times New Roman"/>
          <w:b/>
          <w:bCs/>
        </w:rPr>
      </w:pPr>
      <w:r>
        <w:rPr>
          <w:rFonts w:hint="eastAsia"/>
        </w:rPr>
        <w:t>申请人可自主取件或快递送达</w:t>
      </w:r>
    </w:p>
    <w:p w:rsidR="00925D81" w:rsidRDefault="00925D81">
      <w:pPr>
        <w:rPr>
          <w:rFonts w:cs="Times New Roman"/>
          <w:b/>
          <w:bCs/>
        </w:rPr>
      </w:pPr>
      <w:r>
        <w:rPr>
          <w:rFonts w:hint="eastAsia"/>
          <w:b/>
          <w:bCs/>
        </w:rPr>
        <w:t>十五、行政相对人权力和义务</w:t>
      </w:r>
    </w:p>
    <w:p w:rsidR="00925D81" w:rsidRDefault="00925D81" w:rsidP="00D824F9">
      <w:pPr>
        <w:ind w:firstLineChars="200" w:firstLine="31680"/>
        <w:rPr>
          <w:rFonts w:cs="Times New Roman"/>
          <w:color w:val="000000"/>
        </w:rPr>
      </w:pPr>
      <w:r>
        <w:rPr>
          <w:rFonts w:hint="eastAsia"/>
          <w:color w:val="000000"/>
        </w:rPr>
        <w:t>（一）行政相对人权利</w:t>
      </w:r>
    </w:p>
    <w:p w:rsidR="00925D81" w:rsidRDefault="00925D81" w:rsidP="00D824F9">
      <w:pPr>
        <w:ind w:firstLineChars="200" w:firstLine="31680"/>
        <w:rPr>
          <w:rFonts w:cs="Times New Roman"/>
          <w:color w:val="000000"/>
        </w:rPr>
      </w:pPr>
      <w:r>
        <w:rPr>
          <w:rFonts w:hint="eastAsia"/>
          <w:color w:val="000000"/>
        </w:rPr>
        <w:t>申请人依法享有知情权、陈述权、申辩权、保密权，有权依法申请行政复议或者提起行政诉讼；其合法权益因行政机关违法实施行政许可受到损害的，有权依法要求赔偿。</w:t>
      </w:r>
    </w:p>
    <w:p w:rsidR="00925D81" w:rsidRDefault="00925D81" w:rsidP="00D824F9">
      <w:pPr>
        <w:ind w:firstLineChars="200" w:firstLine="31680"/>
        <w:rPr>
          <w:rFonts w:cs="Times New Roman"/>
          <w:color w:val="000000"/>
        </w:rPr>
      </w:pPr>
      <w:r>
        <w:rPr>
          <w:rFonts w:hint="eastAsia"/>
          <w:color w:val="000000"/>
        </w:rPr>
        <w:t>详见最新《中华人民共和国行政许可法》及《中华人民共和国行政复议法》</w:t>
      </w:r>
    </w:p>
    <w:p w:rsidR="00925D81" w:rsidRDefault="00925D81" w:rsidP="00D824F9">
      <w:pPr>
        <w:ind w:firstLineChars="200" w:firstLine="31680"/>
        <w:rPr>
          <w:rFonts w:cs="Times New Roman"/>
          <w:color w:val="000000"/>
        </w:rPr>
      </w:pPr>
      <w:r>
        <w:rPr>
          <w:rFonts w:hint="eastAsia"/>
          <w:color w:val="000000"/>
        </w:rPr>
        <w:t>（二）行政相对人义务</w:t>
      </w:r>
    </w:p>
    <w:p w:rsidR="00925D81" w:rsidRDefault="00925D81" w:rsidP="00D824F9">
      <w:pPr>
        <w:ind w:firstLineChars="200" w:firstLine="31680"/>
        <w:rPr>
          <w:rFonts w:cs="Times New Roman"/>
          <w:color w:val="000000"/>
        </w:rPr>
      </w:pPr>
      <w:r>
        <w:rPr>
          <w:color w:val="000000"/>
        </w:rPr>
        <w:t>1</w:t>
      </w:r>
      <w:r>
        <w:rPr>
          <w:rFonts w:hint="eastAsia"/>
          <w:color w:val="000000"/>
        </w:rPr>
        <w:t>、保证所提供材料的真实性和准确性；</w:t>
      </w:r>
    </w:p>
    <w:p w:rsidR="00925D81" w:rsidRDefault="00925D81" w:rsidP="00D824F9">
      <w:pPr>
        <w:ind w:firstLineChars="200" w:firstLine="31680"/>
        <w:rPr>
          <w:rFonts w:cs="Times New Roman"/>
          <w:color w:val="000000"/>
        </w:rPr>
      </w:pPr>
      <w:r>
        <w:rPr>
          <w:color w:val="000000"/>
        </w:rPr>
        <w:t>2</w:t>
      </w:r>
      <w:r>
        <w:rPr>
          <w:rFonts w:hint="eastAsia"/>
          <w:color w:val="000000"/>
        </w:rPr>
        <w:t>、及时补送行政审查机构依法要求补正的材料；</w:t>
      </w:r>
    </w:p>
    <w:p w:rsidR="00925D81" w:rsidRDefault="00925D81">
      <w:pPr>
        <w:rPr>
          <w:rFonts w:cs="Times New Roman"/>
          <w:b/>
          <w:bCs/>
        </w:rPr>
      </w:pPr>
      <w:r>
        <w:rPr>
          <w:rFonts w:hint="eastAsia"/>
          <w:b/>
          <w:bCs/>
        </w:rPr>
        <w:t>十六、咨询途径</w:t>
      </w:r>
    </w:p>
    <w:p w:rsidR="00925D81" w:rsidRDefault="00925D81">
      <w:pPr>
        <w:rPr>
          <w:rFonts w:cs="Times New Roman"/>
          <w:color w:val="000000"/>
        </w:rPr>
      </w:pPr>
      <w:r>
        <w:rPr>
          <w:color w:val="000000"/>
        </w:rPr>
        <w:t xml:space="preserve">    1</w:t>
      </w:r>
      <w:r>
        <w:rPr>
          <w:rFonts w:hint="eastAsia"/>
          <w:color w:val="000000"/>
        </w:rPr>
        <w:t>、窗口咨询：龙港镇红旗大厦不动产登记中心</w:t>
      </w:r>
      <w:r>
        <w:rPr>
          <w:color w:val="000000"/>
        </w:rPr>
        <w:t>307</w:t>
      </w:r>
      <w:r>
        <w:rPr>
          <w:rFonts w:hint="eastAsia"/>
          <w:color w:val="000000"/>
        </w:rPr>
        <w:t>办公室</w:t>
      </w:r>
    </w:p>
    <w:p w:rsidR="00925D81" w:rsidRDefault="00925D81" w:rsidP="00D824F9">
      <w:pPr>
        <w:ind w:firstLineChars="200" w:firstLine="31680"/>
        <w:rPr>
          <w:rFonts w:cs="Times New Roman"/>
          <w:color w:val="000000"/>
        </w:rPr>
      </w:pPr>
      <w:r>
        <w:rPr>
          <w:color w:val="000000"/>
        </w:rPr>
        <w:t>2</w:t>
      </w:r>
      <w:r>
        <w:rPr>
          <w:rFonts w:hint="eastAsia"/>
          <w:color w:val="000000"/>
        </w:rPr>
        <w:t>、电话咨询：</w:t>
      </w:r>
      <w:r>
        <w:rPr>
          <w:color w:val="000000"/>
        </w:rPr>
        <w:t>0577-59902102</w:t>
      </w:r>
    </w:p>
    <w:p w:rsidR="00925D81" w:rsidRDefault="00925D81">
      <w:pPr>
        <w:rPr>
          <w:rFonts w:cs="Times New Roman"/>
          <w:b/>
          <w:bCs/>
        </w:rPr>
      </w:pPr>
      <w:r>
        <w:rPr>
          <w:rFonts w:hint="eastAsia"/>
          <w:b/>
          <w:bCs/>
        </w:rPr>
        <w:t>十七、监督投诉渠道</w:t>
      </w:r>
    </w:p>
    <w:p w:rsidR="00925D81" w:rsidRDefault="00925D81" w:rsidP="00D824F9">
      <w:pPr>
        <w:ind w:firstLineChars="200" w:firstLine="31680"/>
        <w:rPr>
          <w:rFonts w:cs="Times New Roman"/>
          <w:color w:val="000000"/>
        </w:rPr>
      </w:pPr>
      <w:r>
        <w:rPr>
          <w:color w:val="000000"/>
        </w:rPr>
        <w:t>1</w:t>
      </w:r>
      <w:r>
        <w:rPr>
          <w:rFonts w:hint="eastAsia"/>
          <w:color w:val="000000"/>
        </w:rPr>
        <w:t>、申请人可通过电话、网上、县行政审批服务中心督查科等方式进行投诉。</w:t>
      </w:r>
    </w:p>
    <w:p w:rsidR="00925D81" w:rsidRDefault="00925D81" w:rsidP="00D824F9">
      <w:pPr>
        <w:ind w:firstLineChars="200" w:firstLine="31680"/>
        <w:rPr>
          <w:rFonts w:cs="Times New Roman"/>
          <w:color w:val="000000"/>
        </w:rPr>
      </w:pPr>
      <w:r>
        <w:rPr>
          <w:rFonts w:hint="eastAsia"/>
          <w:color w:val="000000"/>
        </w:rPr>
        <w:t>电话投诉：</w:t>
      </w:r>
      <w:r>
        <w:rPr>
          <w:color w:val="000000"/>
        </w:rPr>
        <w:t>0577-68621006</w:t>
      </w:r>
    </w:p>
    <w:p w:rsidR="00925D81" w:rsidRDefault="00925D81" w:rsidP="00D824F9">
      <w:pPr>
        <w:ind w:firstLineChars="200" w:firstLine="31680"/>
        <w:rPr>
          <w:rFonts w:cs="Times New Roman"/>
          <w:color w:val="000000"/>
        </w:rPr>
      </w:pPr>
      <w:r>
        <w:rPr>
          <w:color w:val="000000"/>
        </w:rPr>
        <w:t>2</w:t>
      </w:r>
      <w:r>
        <w:rPr>
          <w:rFonts w:hint="eastAsia"/>
          <w:color w:val="000000"/>
        </w:rPr>
        <w:t>、申请人对本行政许可事项的办理结果有异议的，可依法申请行政复议或提起行政诉讼。</w:t>
      </w:r>
    </w:p>
    <w:p w:rsidR="00925D81" w:rsidRDefault="00925D81">
      <w:pPr>
        <w:autoSpaceDE w:val="0"/>
        <w:rPr>
          <w:rFonts w:cs="Times New Roman"/>
          <w:b/>
          <w:bCs/>
        </w:rPr>
      </w:pPr>
      <w:r>
        <w:rPr>
          <w:rFonts w:hint="eastAsia"/>
          <w:b/>
          <w:bCs/>
        </w:rPr>
        <w:t>十八、办公地址和时间</w:t>
      </w:r>
    </w:p>
    <w:p w:rsidR="00925D81" w:rsidRDefault="00925D81" w:rsidP="00975737">
      <w:pPr>
        <w:ind w:firstLineChars="200" w:firstLine="31680"/>
        <w:rPr>
          <w:color w:val="000000"/>
        </w:rPr>
      </w:pPr>
      <w:bookmarkStart w:id="3" w:name="_Hlk479352142"/>
      <w:r>
        <w:rPr>
          <w:rFonts w:hint="eastAsia"/>
          <w:color w:val="000000"/>
        </w:rPr>
        <w:t>办公地址：龙港镇红旗大厦三楼不动产登记中心</w:t>
      </w:r>
      <w:r>
        <w:rPr>
          <w:color w:val="000000"/>
        </w:rPr>
        <w:t>307</w:t>
      </w:r>
      <w:r>
        <w:rPr>
          <w:rFonts w:hint="eastAsia"/>
          <w:color w:val="000000"/>
        </w:rPr>
        <w:t>办公室</w:t>
      </w:r>
      <w:r>
        <w:rPr>
          <w:color w:val="000000"/>
        </w:rPr>
        <w:t xml:space="preserve"> </w:t>
      </w:r>
    </w:p>
    <w:p w:rsidR="00925D81" w:rsidRDefault="00925D81" w:rsidP="00D824F9">
      <w:pPr>
        <w:ind w:firstLineChars="200" w:firstLine="31680"/>
        <w:rPr>
          <w:color w:val="000000"/>
        </w:rPr>
      </w:pPr>
      <w:r>
        <w:rPr>
          <w:rFonts w:hint="eastAsia"/>
          <w:color w:val="000000"/>
        </w:rPr>
        <w:t>电话：</w:t>
      </w:r>
      <w:r>
        <w:rPr>
          <w:color w:val="000000"/>
        </w:rPr>
        <w:t xml:space="preserve">0577-59902102   </w:t>
      </w:r>
    </w:p>
    <w:p w:rsidR="00925D81" w:rsidRDefault="00925D81" w:rsidP="00D824F9">
      <w:pPr>
        <w:ind w:firstLineChars="200" w:firstLine="31680"/>
        <w:rPr>
          <w:color w:val="000000"/>
        </w:rPr>
      </w:pPr>
      <w:r>
        <w:rPr>
          <w:rFonts w:hint="eastAsia"/>
          <w:color w:val="000000"/>
        </w:rPr>
        <w:t>办公时间：上午</w:t>
      </w:r>
      <w:r>
        <w:rPr>
          <w:color w:val="000000"/>
        </w:rPr>
        <w:t>8:30~11:30</w:t>
      </w:r>
      <w:r>
        <w:rPr>
          <w:rFonts w:hint="eastAsia"/>
          <w:color w:val="000000"/>
        </w:rPr>
        <w:t>，下午</w:t>
      </w:r>
      <w:r>
        <w:rPr>
          <w:color w:val="000000"/>
        </w:rPr>
        <w:t>14:00~17:00</w:t>
      </w:r>
    </w:p>
    <w:p w:rsidR="00925D81" w:rsidRDefault="00925D81" w:rsidP="00D824F9">
      <w:pPr>
        <w:ind w:firstLineChars="200" w:firstLine="31680"/>
        <w:rPr>
          <w:rFonts w:cs="Times New Roman"/>
          <w:color w:val="000000"/>
        </w:rPr>
      </w:pPr>
      <w:r>
        <w:rPr>
          <w:color w:val="000000"/>
        </w:rPr>
        <w:t xml:space="preserve">            </w:t>
      </w:r>
      <w:r>
        <w:rPr>
          <w:rFonts w:hint="eastAsia"/>
          <w:color w:val="000000"/>
        </w:rPr>
        <w:t>上午</w:t>
      </w:r>
      <w:r>
        <w:rPr>
          <w:color w:val="000000"/>
        </w:rPr>
        <w:t>8:30~11:30</w:t>
      </w:r>
      <w:r>
        <w:rPr>
          <w:rFonts w:hint="eastAsia"/>
          <w:color w:val="000000"/>
        </w:rPr>
        <w:t>，下午</w:t>
      </w:r>
      <w:r>
        <w:rPr>
          <w:color w:val="000000"/>
        </w:rPr>
        <w:t>14:30~17:30</w:t>
      </w:r>
      <w:r>
        <w:rPr>
          <w:rFonts w:hint="eastAsia"/>
          <w:color w:val="000000"/>
        </w:rPr>
        <w:t>（夏令时</w:t>
      </w:r>
      <w:bookmarkEnd w:id="3"/>
      <w:r>
        <w:rPr>
          <w:rFonts w:hint="eastAsia"/>
          <w:color w:val="000000"/>
        </w:rPr>
        <w:t>）</w:t>
      </w:r>
    </w:p>
    <w:p w:rsidR="00925D81" w:rsidRDefault="00925D81" w:rsidP="00D21388">
      <w:pPr>
        <w:autoSpaceDE w:val="0"/>
        <w:spacing w:beforeLines="100" w:afterLines="100" w:line="312" w:lineRule="auto"/>
        <w:outlineLvl w:val="1"/>
        <w:rPr>
          <w:rFonts w:cs="Times New Roman"/>
          <w:b/>
          <w:bCs/>
          <w:sz w:val="21"/>
          <w:szCs w:val="21"/>
        </w:rPr>
      </w:pPr>
    </w:p>
    <w:p w:rsidR="00925D81" w:rsidRDefault="00925D81" w:rsidP="00D21388">
      <w:pPr>
        <w:autoSpaceDE w:val="0"/>
        <w:spacing w:beforeLines="100" w:afterLines="100" w:line="312" w:lineRule="auto"/>
        <w:outlineLvl w:val="1"/>
        <w:rPr>
          <w:rFonts w:cs="Times New Roman"/>
          <w:b/>
          <w:bCs/>
          <w:sz w:val="21"/>
          <w:szCs w:val="21"/>
        </w:rPr>
      </w:pPr>
    </w:p>
    <w:p w:rsidR="00925D81" w:rsidRDefault="00925D81" w:rsidP="00D21388">
      <w:pPr>
        <w:autoSpaceDE w:val="0"/>
        <w:spacing w:beforeLines="100" w:afterLines="100" w:line="312" w:lineRule="auto"/>
        <w:outlineLvl w:val="1"/>
        <w:rPr>
          <w:rFonts w:cs="Times New Roman"/>
          <w:b/>
          <w:bCs/>
          <w:sz w:val="21"/>
          <w:szCs w:val="21"/>
        </w:rPr>
      </w:pPr>
    </w:p>
    <w:p w:rsidR="00925D81" w:rsidRDefault="00925D81" w:rsidP="00D21388">
      <w:pPr>
        <w:autoSpaceDE w:val="0"/>
        <w:spacing w:beforeLines="100" w:afterLines="100" w:line="312" w:lineRule="auto"/>
        <w:outlineLvl w:val="1"/>
        <w:rPr>
          <w:rFonts w:cs="Times New Roman"/>
          <w:b/>
          <w:bCs/>
          <w:sz w:val="21"/>
          <w:szCs w:val="21"/>
        </w:rPr>
      </w:pPr>
    </w:p>
    <w:p w:rsidR="00925D81" w:rsidRDefault="00925D81" w:rsidP="00D21388">
      <w:pPr>
        <w:autoSpaceDE w:val="0"/>
        <w:spacing w:beforeLines="100" w:afterLines="100" w:line="312" w:lineRule="auto"/>
        <w:outlineLvl w:val="1"/>
        <w:rPr>
          <w:rFonts w:cs="Times New Roman"/>
          <w:b/>
          <w:bCs/>
          <w:sz w:val="21"/>
          <w:szCs w:val="21"/>
        </w:rPr>
      </w:pPr>
    </w:p>
    <w:p w:rsidR="00925D81" w:rsidRDefault="00925D81" w:rsidP="00D21388">
      <w:pPr>
        <w:autoSpaceDE w:val="0"/>
        <w:spacing w:beforeLines="100" w:afterLines="100" w:line="312" w:lineRule="auto"/>
        <w:outlineLvl w:val="1"/>
        <w:rPr>
          <w:rFonts w:cs="Times New Roman"/>
          <w:b/>
          <w:bCs/>
          <w:sz w:val="21"/>
          <w:szCs w:val="21"/>
        </w:rPr>
      </w:pPr>
    </w:p>
    <w:p w:rsidR="00925D81" w:rsidRDefault="00925D81" w:rsidP="00D21388">
      <w:pPr>
        <w:autoSpaceDE w:val="0"/>
        <w:spacing w:beforeLines="100" w:afterLines="100" w:line="312" w:lineRule="auto"/>
        <w:outlineLvl w:val="1"/>
        <w:rPr>
          <w:rFonts w:cs="Times New Roman"/>
          <w:b/>
          <w:bCs/>
          <w:sz w:val="21"/>
          <w:szCs w:val="21"/>
        </w:rPr>
      </w:pPr>
    </w:p>
    <w:p w:rsidR="00925D81" w:rsidRDefault="00925D81" w:rsidP="00D21388">
      <w:pPr>
        <w:autoSpaceDE w:val="0"/>
        <w:spacing w:beforeLines="100" w:afterLines="100" w:line="312" w:lineRule="auto"/>
        <w:outlineLvl w:val="1"/>
        <w:rPr>
          <w:rFonts w:cs="Times New Roman"/>
          <w:b/>
          <w:bCs/>
          <w:sz w:val="21"/>
          <w:szCs w:val="21"/>
        </w:rPr>
      </w:pPr>
    </w:p>
    <w:p w:rsidR="00925D81" w:rsidRDefault="00925D81" w:rsidP="00D21388">
      <w:pPr>
        <w:autoSpaceDE w:val="0"/>
        <w:spacing w:beforeLines="100" w:afterLines="100" w:line="312" w:lineRule="auto"/>
        <w:outlineLvl w:val="1"/>
        <w:rPr>
          <w:rFonts w:cs="Times New Roman"/>
          <w:b/>
          <w:bCs/>
          <w:sz w:val="21"/>
          <w:szCs w:val="21"/>
        </w:rPr>
      </w:pPr>
    </w:p>
    <w:p w:rsidR="00925D81" w:rsidRDefault="00925D81" w:rsidP="00D21388">
      <w:pPr>
        <w:autoSpaceDE w:val="0"/>
        <w:spacing w:beforeLines="100" w:afterLines="100" w:line="312" w:lineRule="auto"/>
        <w:outlineLvl w:val="1"/>
        <w:rPr>
          <w:rFonts w:cs="Times New Roman"/>
          <w:b/>
          <w:bCs/>
          <w:sz w:val="21"/>
          <w:szCs w:val="21"/>
        </w:rPr>
      </w:pPr>
    </w:p>
    <w:p w:rsidR="00925D81" w:rsidRDefault="00925D81" w:rsidP="00D21388">
      <w:pPr>
        <w:autoSpaceDE w:val="0"/>
        <w:spacing w:beforeLines="100" w:afterLines="100" w:line="312" w:lineRule="auto"/>
        <w:outlineLvl w:val="1"/>
        <w:rPr>
          <w:rFonts w:cs="Times New Roman"/>
          <w:b/>
          <w:bCs/>
          <w:sz w:val="21"/>
          <w:szCs w:val="21"/>
        </w:rPr>
      </w:pPr>
    </w:p>
    <w:p w:rsidR="00925D81" w:rsidRDefault="00925D81" w:rsidP="00D21388">
      <w:pPr>
        <w:autoSpaceDE w:val="0"/>
        <w:spacing w:beforeLines="100" w:afterLines="100" w:line="312" w:lineRule="auto"/>
        <w:outlineLvl w:val="1"/>
        <w:rPr>
          <w:rFonts w:cs="Times New Roman"/>
          <w:b/>
          <w:bCs/>
          <w:sz w:val="21"/>
          <w:szCs w:val="21"/>
        </w:rPr>
      </w:pPr>
    </w:p>
    <w:p w:rsidR="00925D81" w:rsidRDefault="00925D81" w:rsidP="00D21388">
      <w:pPr>
        <w:autoSpaceDE w:val="0"/>
        <w:spacing w:beforeLines="100" w:afterLines="100" w:line="312" w:lineRule="auto"/>
        <w:outlineLvl w:val="1"/>
        <w:rPr>
          <w:rFonts w:cs="Times New Roman"/>
          <w:b/>
          <w:bCs/>
          <w:sz w:val="21"/>
          <w:szCs w:val="21"/>
        </w:rPr>
      </w:pPr>
    </w:p>
    <w:p w:rsidR="00925D81" w:rsidRDefault="00925D81" w:rsidP="00D21388">
      <w:pPr>
        <w:autoSpaceDE w:val="0"/>
        <w:spacing w:beforeLines="100" w:afterLines="100" w:line="312" w:lineRule="auto"/>
        <w:outlineLvl w:val="1"/>
        <w:rPr>
          <w:rFonts w:cs="Times New Roman"/>
          <w:b/>
          <w:bCs/>
          <w:sz w:val="21"/>
          <w:szCs w:val="21"/>
        </w:rPr>
      </w:pPr>
    </w:p>
    <w:p w:rsidR="00925D81" w:rsidRDefault="00925D81" w:rsidP="00D21388">
      <w:pPr>
        <w:autoSpaceDE w:val="0"/>
        <w:spacing w:beforeLines="100" w:afterLines="100" w:line="312" w:lineRule="auto"/>
        <w:outlineLvl w:val="1"/>
        <w:rPr>
          <w:rFonts w:ascii="黑体" w:eastAsia="黑体" w:cs="Times New Roman"/>
          <w:sz w:val="21"/>
          <w:szCs w:val="21"/>
        </w:rPr>
      </w:pPr>
      <w:bookmarkStart w:id="4" w:name="_GoBack"/>
      <w:bookmarkEnd w:id="4"/>
      <w:r>
        <w:rPr>
          <w:rFonts w:hint="eastAsia"/>
          <w:b/>
          <w:bCs/>
          <w:sz w:val="21"/>
          <w:szCs w:val="21"/>
        </w:rPr>
        <w:t>附件</w:t>
      </w:r>
      <w:r>
        <w:rPr>
          <w:b/>
          <w:bCs/>
          <w:sz w:val="21"/>
          <w:szCs w:val="21"/>
        </w:rPr>
        <w:t>1</w:t>
      </w:r>
      <w:r>
        <w:rPr>
          <w:rFonts w:hint="eastAsia"/>
          <w:b/>
          <w:bCs/>
          <w:sz w:val="21"/>
          <w:szCs w:val="21"/>
        </w:rPr>
        <w:t>：</w:t>
      </w:r>
      <w:r>
        <w:rPr>
          <w:rFonts w:ascii="黑体" w:eastAsia="黑体" w:cs="黑体" w:hint="eastAsia"/>
          <w:b/>
          <w:bCs/>
          <w:sz w:val="21"/>
          <w:szCs w:val="21"/>
        </w:rPr>
        <w:t>建设工程勘察设计直接发包批准</w:t>
      </w:r>
      <w:r>
        <w:rPr>
          <w:rFonts w:hint="eastAsia"/>
          <w:b/>
          <w:bCs/>
          <w:sz w:val="21"/>
          <w:szCs w:val="21"/>
        </w:rPr>
        <w:t>办理流程图</w:t>
      </w:r>
    </w:p>
    <w:p w:rsidR="00925D81" w:rsidRDefault="00925D81">
      <w:pPr>
        <w:autoSpaceDE w:val="0"/>
        <w:rPr>
          <w:rFonts w:cs="Times New Roman"/>
          <w:sz w:val="21"/>
          <w:szCs w:val="21"/>
        </w:rPr>
      </w:pPr>
      <w:r>
        <w:rPr>
          <w:rFonts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6.5pt;height:419.25pt">
            <v:imagedata r:id="rId5" o:title=""/>
          </v:shape>
        </w:pict>
      </w:r>
    </w:p>
    <w:sectPr w:rsidR="00925D81" w:rsidSect="00350576">
      <w:pgSz w:w="11906" w:h="16838"/>
      <w:pgMar w:top="1440" w:right="1800" w:bottom="1440" w:left="1800" w:header="851" w:footer="851" w:gutter="0"/>
      <w:cols w:space="720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8C02EB"/>
    <w:multiLevelType w:val="multilevel"/>
    <w:tmpl w:val="708C02EB"/>
    <w:lvl w:ilvl="0">
      <w:start w:val="4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052D"/>
    <w:rsid w:val="000079B1"/>
    <w:rsid w:val="00023A89"/>
    <w:rsid w:val="00036F38"/>
    <w:rsid w:val="00043661"/>
    <w:rsid w:val="0004524C"/>
    <w:rsid w:val="00055F47"/>
    <w:rsid w:val="00056BC0"/>
    <w:rsid w:val="000920EB"/>
    <w:rsid w:val="00094F56"/>
    <w:rsid w:val="000A5645"/>
    <w:rsid w:val="000B1904"/>
    <w:rsid w:val="000B3C0C"/>
    <w:rsid w:val="000B64EA"/>
    <w:rsid w:val="000C76C6"/>
    <w:rsid w:val="000C7AB1"/>
    <w:rsid w:val="000E3FFC"/>
    <w:rsid w:val="00101E25"/>
    <w:rsid w:val="00112A87"/>
    <w:rsid w:val="0011465D"/>
    <w:rsid w:val="00124939"/>
    <w:rsid w:val="001311F5"/>
    <w:rsid w:val="00133466"/>
    <w:rsid w:val="0015346F"/>
    <w:rsid w:val="00160047"/>
    <w:rsid w:val="00181964"/>
    <w:rsid w:val="00197F82"/>
    <w:rsid w:val="001D07FF"/>
    <w:rsid w:val="00221FDD"/>
    <w:rsid w:val="00223012"/>
    <w:rsid w:val="00226C00"/>
    <w:rsid w:val="002304B2"/>
    <w:rsid w:val="00232357"/>
    <w:rsid w:val="00241D4D"/>
    <w:rsid w:val="00241F55"/>
    <w:rsid w:val="00244379"/>
    <w:rsid w:val="00245F82"/>
    <w:rsid w:val="00247A99"/>
    <w:rsid w:val="002636DD"/>
    <w:rsid w:val="002709E2"/>
    <w:rsid w:val="0027198B"/>
    <w:rsid w:val="00271A7C"/>
    <w:rsid w:val="00294F73"/>
    <w:rsid w:val="002A0A73"/>
    <w:rsid w:val="002B052D"/>
    <w:rsid w:val="002B18E6"/>
    <w:rsid w:val="002C38EB"/>
    <w:rsid w:val="002C486F"/>
    <w:rsid w:val="002D3188"/>
    <w:rsid w:val="002E7F16"/>
    <w:rsid w:val="00305452"/>
    <w:rsid w:val="00310366"/>
    <w:rsid w:val="003223A9"/>
    <w:rsid w:val="00336723"/>
    <w:rsid w:val="003432D0"/>
    <w:rsid w:val="00350576"/>
    <w:rsid w:val="00351AD6"/>
    <w:rsid w:val="00361E4D"/>
    <w:rsid w:val="00367ED5"/>
    <w:rsid w:val="00380F88"/>
    <w:rsid w:val="003812A1"/>
    <w:rsid w:val="003A6A20"/>
    <w:rsid w:val="003B7CEB"/>
    <w:rsid w:val="003C58F5"/>
    <w:rsid w:val="003D757B"/>
    <w:rsid w:val="003E5646"/>
    <w:rsid w:val="00401E05"/>
    <w:rsid w:val="004032AB"/>
    <w:rsid w:val="00407275"/>
    <w:rsid w:val="004216AA"/>
    <w:rsid w:val="004257A7"/>
    <w:rsid w:val="00425E16"/>
    <w:rsid w:val="00437F9F"/>
    <w:rsid w:val="004420C6"/>
    <w:rsid w:val="00451F83"/>
    <w:rsid w:val="0045234D"/>
    <w:rsid w:val="00472E14"/>
    <w:rsid w:val="004868CF"/>
    <w:rsid w:val="00496607"/>
    <w:rsid w:val="004A368A"/>
    <w:rsid w:val="004A5208"/>
    <w:rsid w:val="004A6201"/>
    <w:rsid w:val="004B4433"/>
    <w:rsid w:val="004D09A0"/>
    <w:rsid w:val="004D782B"/>
    <w:rsid w:val="004F062E"/>
    <w:rsid w:val="004F6EE1"/>
    <w:rsid w:val="0050202A"/>
    <w:rsid w:val="00502DDB"/>
    <w:rsid w:val="00514C73"/>
    <w:rsid w:val="005326BD"/>
    <w:rsid w:val="00540DA9"/>
    <w:rsid w:val="00546611"/>
    <w:rsid w:val="005523C1"/>
    <w:rsid w:val="00553755"/>
    <w:rsid w:val="0056024A"/>
    <w:rsid w:val="005726D0"/>
    <w:rsid w:val="005735AE"/>
    <w:rsid w:val="005846EA"/>
    <w:rsid w:val="00592F78"/>
    <w:rsid w:val="00594ED8"/>
    <w:rsid w:val="005A42AF"/>
    <w:rsid w:val="005C1AFB"/>
    <w:rsid w:val="005D6407"/>
    <w:rsid w:val="005D7B47"/>
    <w:rsid w:val="005E65B1"/>
    <w:rsid w:val="005F36F6"/>
    <w:rsid w:val="006049F0"/>
    <w:rsid w:val="0062494B"/>
    <w:rsid w:val="00630598"/>
    <w:rsid w:val="00640E23"/>
    <w:rsid w:val="00651D31"/>
    <w:rsid w:val="00661B42"/>
    <w:rsid w:val="00665B73"/>
    <w:rsid w:val="00692F56"/>
    <w:rsid w:val="00694A12"/>
    <w:rsid w:val="006A5D38"/>
    <w:rsid w:val="006B3D8A"/>
    <w:rsid w:val="006E1301"/>
    <w:rsid w:val="006E6067"/>
    <w:rsid w:val="006F198C"/>
    <w:rsid w:val="006F2EAA"/>
    <w:rsid w:val="006F566F"/>
    <w:rsid w:val="006F5B35"/>
    <w:rsid w:val="00711252"/>
    <w:rsid w:val="00725096"/>
    <w:rsid w:val="0072682D"/>
    <w:rsid w:val="007349AA"/>
    <w:rsid w:val="0074118E"/>
    <w:rsid w:val="0074270D"/>
    <w:rsid w:val="007618C0"/>
    <w:rsid w:val="0078371D"/>
    <w:rsid w:val="00787BEC"/>
    <w:rsid w:val="007925E1"/>
    <w:rsid w:val="0079265E"/>
    <w:rsid w:val="007926B8"/>
    <w:rsid w:val="00793A63"/>
    <w:rsid w:val="007B313A"/>
    <w:rsid w:val="007B316B"/>
    <w:rsid w:val="007B5720"/>
    <w:rsid w:val="007B5BE4"/>
    <w:rsid w:val="007C2B8D"/>
    <w:rsid w:val="007D21DE"/>
    <w:rsid w:val="007D3B98"/>
    <w:rsid w:val="0080789D"/>
    <w:rsid w:val="00827A27"/>
    <w:rsid w:val="008364DB"/>
    <w:rsid w:val="00842549"/>
    <w:rsid w:val="0084312D"/>
    <w:rsid w:val="00880C6F"/>
    <w:rsid w:val="00881EA0"/>
    <w:rsid w:val="008865FB"/>
    <w:rsid w:val="008A3043"/>
    <w:rsid w:val="008A64B5"/>
    <w:rsid w:val="008A7590"/>
    <w:rsid w:val="008D1076"/>
    <w:rsid w:val="008D6515"/>
    <w:rsid w:val="008E114F"/>
    <w:rsid w:val="008E709F"/>
    <w:rsid w:val="008F08AC"/>
    <w:rsid w:val="00904447"/>
    <w:rsid w:val="0091307B"/>
    <w:rsid w:val="0091627B"/>
    <w:rsid w:val="00925D81"/>
    <w:rsid w:val="00933077"/>
    <w:rsid w:val="00954631"/>
    <w:rsid w:val="00956191"/>
    <w:rsid w:val="00957F69"/>
    <w:rsid w:val="009619EC"/>
    <w:rsid w:val="00975737"/>
    <w:rsid w:val="00977229"/>
    <w:rsid w:val="009928C8"/>
    <w:rsid w:val="00995951"/>
    <w:rsid w:val="009A3A0B"/>
    <w:rsid w:val="009C4464"/>
    <w:rsid w:val="009D219B"/>
    <w:rsid w:val="009E01D2"/>
    <w:rsid w:val="009F6FF7"/>
    <w:rsid w:val="00A042D0"/>
    <w:rsid w:val="00A103D3"/>
    <w:rsid w:val="00A27A49"/>
    <w:rsid w:val="00A35389"/>
    <w:rsid w:val="00A46304"/>
    <w:rsid w:val="00A52D22"/>
    <w:rsid w:val="00A53816"/>
    <w:rsid w:val="00A5591B"/>
    <w:rsid w:val="00A55FB2"/>
    <w:rsid w:val="00A70F04"/>
    <w:rsid w:val="00A815EB"/>
    <w:rsid w:val="00A8485D"/>
    <w:rsid w:val="00A934B4"/>
    <w:rsid w:val="00AA62A4"/>
    <w:rsid w:val="00AB37C0"/>
    <w:rsid w:val="00AC55B0"/>
    <w:rsid w:val="00AD579E"/>
    <w:rsid w:val="00AD58B0"/>
    <w:rsid w:val="00AE4136"/>
    <w:rsid w:val="00AF7AF8"/>
    <w:rsid w:val="00B001F9"/>
    <w:rsid w:val="00B228E2"/>
    <w:rsid w:val="00B43E51"/>
    <w:rsid w:val="00B51E2D"/>
    <w:rsid w:val="00B56543"/>
    <w:rsid w:val="00B656BB"/>
    <w:rsid w:val="00B720F7"/>
    <w:rsid w:val="00B77656"/>
    <w:rsid w:val="00B924F9"/>
    <w:rsid w:val="00BA0845"/>
    <w:rsid w:val="00BA0987"/>
    <w:rsid w:val="00BA48DC"/>
    <w:rsid w:val="00BA57AA"/>
    <w:rsid w:val="00BA7B49"/>
    <w:rsid w:val="00BB0CEC"/>
    <w:rsid w:val="00BB6F4C"/>
    <w:rsid w:val="00BB72BA"/>
    <w:rsid w:val="00BE48C2"/>
    <w:rsid w:val="00BE7BEF"/>
    <w:rsid w:val="00C07CDF"/>
    <w:rsid w:val="00C126A8"/>
    <w:rsid w:val="00C140EB"/>
    <w:rsid w:val="00C2656B"/>
    <w:rsid w:val="00C32C6D"/>
    <w:rsid w:val="00C4098A"/>
    <w:rsid w:val="00C505D8"/>
    <w:rsid w:val="00C52CEB"/>
    <w:rsid w:val="00C6471D"/>
    <w:rsid w:val="00C7361B"/>
    <w:rsid w:val="00C9552A"/>
    <w:rsid w:val="00CA0788"/>
    <w:rsid w:val="00CA2F1E"/>
    <w:rsid w:val="00CD362A"/>
    <w:rsid w:val="00CE08DD"/>
    <w:rsid w:val="00CE0BD5"/>
    <w:rsid w:val="00CE3125"/>
    <w:rsid w:val="00CE7873"/>
    <w:rsid w:val="00CF1765"/>
    <w:rsid w:val="00D05402"/>
    <w:rsid w:val="00D11A7E"/>
    <w:rsid w:val="00D14F0A"/>
    <w:rsid w:val="00D21388"/>
    <w:rsid w:val="00D371E5"/>
    <w:rsid w:val="00D4459A"/>
    <w:rsid w:val="00D50FF7"/>
    <w:rsid w:val="00D66A3F"/>
    <w:rsid w:val="00D73FE0"/>
    <w:rsid w:val="00D824F9"/>
    <w:rsid w:val="00D852AB"/>
    <w:rsid w:val="00D87FB1"/>
    <w:rsid w:val="00D94986"/>
    <w:rsid w:val="00D9522E"/>
    <w:rsid w:val="00DB1FE0"/>
    <w:rsid w:val="00DB385F"/>
    <w:rsid w:val="00DB4BB9"/>
    <w:rsid w:val="00DD7A1A"/>
    <w:rsid w:val="00DF4348"/>
    <w:rsid w:val="00E02AD9"/>
    <w:rsid w:val="00E02B67"/>
    <w:rsid w:val="00E02C1D"/>
    <w:rsid w:val="00E07A62"/>
    <w:rsid w:val="00E16F95"/>
    <w:rsid w:val="00E35EB7"/>
    <w:rsid w:val="00E5365E"/>
    <w:rsid w:val="00E60D9C"/>
    <w:rsid w:val="00E72A0B"/>
    <w:rsid w:val="00E805EC"/>
    <w:rsid w:val="00E91A34"/>
    <w:rsid w:val="00E941C0"/>
    <w:rsid w:val="00EB15EA"/>
    <w:rsid w:val="00ED2549"/>
    <w:rsid w:val="00F015A1"/>
    <w:rsid w:val="00F25418"/>
    <w:rsid w:val="00F26E31"/>
    <w:rsid w:val="00F56527"/>
    <w:rsid w:val="00F6221D"/>
    <w:rsid w:val="00F70923"/>
    <w:rsid w:val="00F71AD8"/>
    <w:rsid w:val="00F74BDB"/>
    <w:rsid w:val="00F94957"/>
    <w:rsid w:val="00FB538F"/>
    <w:rsid w:val="00FD20D1"/>
    <w:rsid w:val="00FE1024"/>
    <w:rsid w:val="00FE1DC5"/>
    <w:rsid w:val="00FE5320"/>
    <w:rsid w:val="00FF509D"/>
    <w:rsid w:val="00FF54ED"/>
    <w:rsid w:val="02F11237"/>
    <w:rsid w:val="060C3634"/>
    <w:rsid w:val="104200D2"/>
    <w:rsid w:val="1F5B6CB3"/>
    <w:rsid w:val="20075F26"/>
    <w:rsid w:val="3F8D23BE"/>
    <w:rsid w:val="53001AC0"/>
    <w:rsid w:val="659576A4"/>
    <w:rsid w:val="67F52C6F"/>
    <w:rsid w:val="742D5B4B"/>
    <w:rsid w:val="78BC6615"/>
    <w:rsid w:val="7F0B7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 w:semiHidden="0" w:uiPriority="0" w:unhideWhenUsed="0"/>
    <w:lsdException w:name="HTML Bottom of Form" w:locked="0" w:semiHidden="0" w:uiPriority="0" w:unhideWhenUsed="0"/>
    <w:lsdException w:name="No List" w:locked="0" w:semiHidden="0" w:uiPriority="0" w:unhideWhenUsed="0"/>
    <w:lsdException w:name="Outline List 1" w:locked="0" w:semiHidden="0" w:uiPriority="0" w:unhideWhenUsed="0"/>
    <w:lsdException w:name="Outline List 2" w:locked="0" w:semiHidden="0" w:uiPriority="0" w:unhideWhenUsed="0"/>
    <w:lsdException w:name="Outline List 3" w:locked="0" w:semiHidden="0" w:uiPriority="0" w:unhideWhenUs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350576"/>
    <w:rPr>
      <w:rFonts w:ascii="宋体" w:hAnsi="宋体" w:cs="宋体"/>
      <w:kern w:val="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50576"/>
    <w:pPr>
      <w:keepNext/>
      <w:keepLines/>
      <w:widowControl w:val="0"/>
      <w:spacing w:before="340" w:after="330" w:line="576" w:lineRule="auto"/>
      <w:jc w:val="center"/>
      <w:outlineLvl w:val="0"/>
    </w:pPr>
    <w:rPr>
      <w:b/>
      <w:bCs/>
      <w:color w:val="000000"/>
      <w:kern w:val="44"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50576"/>
    <w:rPr>
      <w:rFonts w:ascii="宋体" w:eastAsia="宋体" w:cs="宋体"/>
      <w:b/>
      <w:bCs/>
      <w:color w:val="000000"/>
      <w:kern w:val="44"/>
      <w:sz w:val="36"/>
      <w:szCs w:val="36"/>
    </w:rPr>
  </w:style>
  <w:style w:type="paragraph" w:styleId="CommentText">
    <w:name w:val="annotation text"/>
    <w:basedOn w:val="Normal"/>
    <w:link w:val="CommentTextChar"/>
    <w:uiPriority w:val="99"/>
    <w:semiHidden/>
    <w:rsid w:val="00350576"/>
    <w:pPr>
      <w:widowControl w:val="0"/>
    </w:pPr>
    <w:rPr>
      <w:rFonts w:ascii="Times New Roman" w:hAnsi="Times New Roman" w:cs="Times New Roman"/>
      <w:kern w:val="2"/>
      <w:sz w:val="21"/>
      <w:szCs w:val="21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350576"/>
    <w:rPr>
      <w:rFonts w:ascii="Times New Roman" w:hAnsi="Times New Roman" w:cs="Times New Roman"/>
      <w:kern w:val="2"/>
      <w:sz w:val="21"/>
      <w:szCs w:val="21"/>
    </w:rPr>
  </w:style>
  <w:style w:type="paragraph" w:styleId="BodyText3">
    <w:name w:val="Body Text 3"/>
    <w:basedOn w:val="Normal"/>
    <w:link w:val="BodyText3Char"/>
    <w:uiPriority w:val="99"/>
    <w:rsid w:val="00350576"/>
    <w:pPr>
      <w:widowControl w:val="0"/>
      <w:jc w:val="both"/>
    </w:pPr>
    <w:rPr>
      <w:rFonts w:ascii="Times New Roman" w:hAnsi="Times New Roman" w:cs="Times New Roman"/>
      <w:b/>
      <w:bCs/>
      <w:kern w:val="2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50576"/>
    <w:rPr>
      <w:rFonts w:ascii="Times New Roman" w:hAnsi="Times New Roman" w:cs="Times New Roman"/>
      <w:b/>
      <w:bCs/>
      <w:kern w:val="2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350576"/>
    <w:pPr>
      <w:widowControl w:val="0"/>
      <w:spacing w:line="400" w:lineRule="exact"/>
      <w:jc w:val="both"/>
    </w:pPr>
    <w:rPr>
      <w:rFonts w:ascii="仿宋_GB2312" w:eastAsia="仿宋_GB2312" w:hAnsi="Times New Roman" w:cs="仿宋_GB2312"/>
      <w:spacing w:val="6"/>
      <w:kern w:val="2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50576"/>
    <w:rPr>
      <w:rFonts w:ascii="仿宋_GB2312" w:eastAsia="仿宋_GB2312" w:hAnsi="Times New Roman" w:cs="仿宋_GB2312"/>
      <w:spacing w:val="6"/>
      <w:kern w:val="2"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350576"/>
    <w:pPr>
      <w:spacing w:after="120"/>
      <w:ind w:leftChars="200" w:left="4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50576"/>
    <w:rPr>
      <w:rFonts w:ascii="宋体" w:eastAsia="宋体" w:cs="宋体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350576"/>
    <w:pPr>
      <w:widowControl w:val="0"/>
      <w:spacing w:after="120" w:line="480" w:lineRule="auto"/>
      <w:ind w:leftChars="200" w:left="420"/>
      <w:jc w:val="both"/>
    </w:pPr>
    <w:rPr>
      <w:rFonts w:ascii="Times New Roman" w:hAnsi="Times New Roman" w:cs="Times New Roman"/>
      <w:kern w:val="2"/>
      <w:sz w:val="21"/>
      <w:szCs w:val="21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350576"/>
    <w:rPr>
      <w:rFonts w:ascii="Times New Roman" w:hAnsi="Times New Roman" w:cs="Times New Roman"/>
      <w:kern w:val="2"/>
      <w:sz w:val="21"/>
      <w:szCs w:val="21"/>
    </w:rPr>
  </w:style>
  <w:style w:type="paragraph" w:styleId="BalloonText">
    <w:name w:val="Balloon Text"/>
    <w:basedOn w:val="Normal"/>
    <w:link w:val="BalloonTextChar1"/>
    <w:uiPriority w:val="99"/>
    <w:semiHidden/>
    <w:rsid w:val="0035057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0576"/>
    <w:rPr>
      <w:rFonts w:ascii="宋体" w:eastAsia="宋体" w:hAnsi="宋体" w:cs="宋体"/>
      <w:kern w:val="0"/>
      <w:sz w:val="18"/>
      <w:szCs w:val="18"/>
    </w:rPr>
  </w:style>
  <w:style w:type="paragraph" w:styleId="Footer">
    <w:name w:val="footer"/>
    <w:basedOn w:val="Normal"/>
    <w:link w:val="FooterChar1"/>
    <w:uiPriority w:val="99"/>
    <w:rsid w:val="00350576"/>
    <w:pPr>
      <w:tabs>
        <w:tab w:val="center" w:pos="4153"/>
        <w:tab w:val="right" w:pos="8306"/>
      </w:tabs>
      <w:snapToGrid w:val="0"/>
    </w:pPr>
    <w:rPr>
      <w:rFonts w:ascii="Calibri" w:hAnsi="Calibri" w:cs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50576"/>
    <w:rPr>
      <w:sz w:val="18"/>
      <w:szCs w:val="18"/>
    </w:rPr>
  </w:style>
  <w:style w:type="paragraph" w:styleId="Header">
    <w:name w:val="header"/>
    <w:basedOn w:val="Normal"/>
    <w:link w:val="HeaderChar1"/>
    <w:uiPriority w:val="99"/>
    <w:rsid w:val="003505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50576"/>
    <w:rPr>
      <w:sz w:val="18"/>
      <w:szCs w:val="18"/>
    </w:rPr>
  </w:style>
  <w:style w:type="paragraph" w:styleId="BodyText2">
    <w:name w:val="Body Text 2"/>
    <w:basedOn w:val="Normal"/>
    <w:link w:val="BodyText2Char"/>
    <w:uiPriority w:val="99"/>
    <w:rsid w:val="00350576"/>
    <w:pPr>
      <w:widowControl w:val="0"/>
      <w:spacing w:after="120" w:line="480" w:lineRule="auto"/>
      <w:jc w:val="both"/>
    </w:pPr>
    <w:rPr>
      <w:rFonts w:ascii="Times New Roman" w:hAnsi="Times New Roman" w:cs="Times New Roman"/>
      <w:kern w:val="2"/>
      <w:sz w:val="21"/>
      <w:szCs w:val="21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50576"/>
    <w:rPr>
      <w:rFonts w:ascii="宋体" w:eastAsia="宋体" w:cs="宋体"/>
      <w:kern w:val="0"/>
      <w:sz w:val="24"/>
      <w:szCs w:val="24"/>
    </w:rPr>
  </w:style>
  <w:style w:type="paragraph" w:styleId="NormalWeb">
    <w:name w:val="Normal (Web)"/>
    <w:basedOn w:val="Normal"/>
    <w:uiPriority w:val="99"/>
    <w:rsid w:val="00350576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350576"/>
    <w:rPr>
      <w:b/>
      <w:bCs/>
    </w:rPr>
  </w:style>
  <w:style w:type="character" w:styleId="PageNumber">
    <w:name w:val="page number"/>
    <w:basedOn w:val="DefaultParagraphFont"/>
    <w:uiPriority w:val="99"/>
    <w:rsid w:val="00350576"/>
  </w:style>
  <w:style w:type="character" w:styleId="FollowedHyperlink">
    <w:name w:val="FollowedHyperlink"/>
    <w:basedOn w:val="DefaultParagraphFont"/>
    <w:uiPriority w:val="99"/>
    <w:rsid w:val="00350576"/>
    <w:rPr>
      <w:color w:val="800080"/>
      <w:u w:val="single"/>
    </w:rPr>
  </w:style>
  <w:style w:type="character" w:styleId="Emphasis">
    <w:name w:val="Emphasis"/>
    <w:basedOn w:val="DefaultParagraphFont"/>
    <w:uiPriority w:val="99"/>
    <w:qFormat/>
    <w:rsid w:val="00350576"/>
    <w:rPr>
      <w:i/>
      <w:iCs/>
    </w:rPr>
  </w:style>
  <w:style w:type="character" w:styleId="Hyperlink">
    <w:name w:val="Hyperlink"/>
    <w:basedOn w:val="DefaultParagraphFont"/>
    <w:uiPriority w:val="99"/>
    <w:rsid w:val="00350576"/>
    <w:rPr>
      <w:color w:val="0000FF"/>
      <w:u w:val="none"/>
    </w:rPr>
  </w:style>
  <w:style w:type="table" w:styleId="TableGrid">
    <w:name w:val="Table Grid"/>
    <w:basedOn w:val="TableNormal"/>
    <w:uiPriority w:val="99"/>
    <w:rsid w:val="00350576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350576"/>
    <w:rPr>
      <w:rFonts w:ascii="宋体" w:eastAsia="宋体" w:cs="宋体"/>
      <w:kern w:val="0"/>
      <w:sz w:val="2"/>
      <w:szCs w:val="2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350576"/>
    <w:rPr>
      <w:rFonts w:ascii="宋体" w:eastAsia="宋体" w:cs="宋体"/>
      <w:kern w:val="0"/>
      <w:sz w:val="18"/>
      <w:szCs w:val="18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350576"/>
    <w:rPr>
      <w:rFonts w:ascii="宋体" w:eastAsia="宋体" w:cs="宋体"/>
      <w:kern w:val="0"/>
      <w:sz w:val="18"/>
      <w:szCs w:val="18"/>
    </w:rPr>
  </w:style>
  <w:style w:type="paragraph" w:customStyle="1" w:styleId="ListParagraph1">
    <w:name w:val="List Paragraph1"/>
    <w:basedOn w:val="Normal"/>
    <w:uiPriority w:val="99"/>
    <w:rsid w:val="00350576"/>
    <w:pPr>
      <w:ind w:firstLineChars="200" w:firstLine="420"/>
    </w:pPr>
  </w:style>
  <w:style w:type="paragraph" w:customStyle="1" w:styleId="p35">
    <w:name w:val="p35"/>
    <w:basedOn w:val="Normal"/>
    <w:uiPriority w:val="99"/>
    <w:rsid w:val="00350576"/>
    <w:pPr>
      <w:spacing w:before="100"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5</Pages>
  <Words>270</Words>
  <Characters>1539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××市行政许可标准 (事项编码: 010047501300261837313330801)</dc:title>
  <dc:subject/>
  <dc:creator>Administrator</dc:creator>
  <cp:keywords/>
  <dc:description/>
  <cp:lastModifiedBy>admin</cp:lastModifiedBy>
  <cp:revision>27</cp:revision>
  <cp:lastPrinted>2017-04-07T06:44:00Z</cp:lastPrinted>
  <dcterms:created xsi:type="dcterms:W3CDTF">2017-04-10T07:59:00Z</dcterms:created>
  <dcterms:modified xsi:type="dcterms:W3CDTF">2017-06-03T10:25:00Z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2052-10.1.0.6466</vt:lpwstr>
  </property>
</Properties>
</file>